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67" w:rsidRPr="005862D9" w:rsidRDefault="000E73E8" w:rsidP="00FE7D6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5862D9"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390DE6">
        <w:rPr>
          <w:rFonts w:ascii="Times New Roman" w:hAnsi="Times New Roman" w:cs="Times New Roman"/>
          <w:b/>
          <w:color w:val="000000" w:themeColor="text1"/>
          <w:lang w:val="en-GB"/>
        </w:rPr>
        <w:t>M.0</w:t>
      </w:r>
      <w:r w:rsidR="0005681E" w:rsidRPr="005862D9">
        <w:rPr>
          <w:rFonts w:ascii="Times New Roman" w:hAnsi="Times New Roman" w:cs="Times New Roman"/>
          <w:b/>
          <w:color w:val="000000" w:themeColor="text1"/>
          <w:lang w:val="en-GB"/>
        </w:rPr>
        <w:t>7</w:t>
      </w:r>
      <w:r w:rsidR="00F652C1" w:rsidRPr="005862D9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FE7D67" w:rsidRPr="005862D9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of the PCA </w:t>
      </w:r>
      <w:r w:rsidR="003845C7" w:rsidRPr="005862D9">
        <w:rPr>
          <w:rFonts w:ascii="Times New Roman" w:hAnsi="Times New Roman" w:cs="Times New Roman"/>
          <w:color w:val="000000" w:themeColor="text1"/>
          <w:lang w:val="en-GB"/>
        </w:rPr>
        <w:t xml:space="preserve">on 24 log-transformed measurements of </w:t>
      </w:r>
      <w:proofErr w:type="spellStart"/>
      <w:r w:rsidR="00B4640E">
        <w:rPr>
          <w:rFonts w:ascii="Times New Roman" w:hAnsi="Times New Roman" w:cs="Times New Roman"/>
          <w:i/>
          <w:color w:val="000000" w:themeColor="text1"/>
          <w:lang w:val="en-GB"/>
        </w:rPr>
        <w:t>Enteromius</w:t>
      </w:r>
      <w:proofErr w:type="spellEnd"/>
      <w:r w:rsidR="002D04A4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390DE6">
        <w:rPr>
          <w:rFonts w:ascii="Times New Roman" w:hAnsi="Times New Roman" w:cs="Times New Roman"/>
          <w:color w:val="000000" w:themeColor="text1"/>
          <w:lang w:val="en-GB"/>
        </w:rPr>
        <w:t xml:space="preserve">Cope, 1867 </w:t>
      </w:r>
      <w:r w:rsidR="002D04A4">
        <w:rPr>
          <w:rFonts w:ascii="Times New Roman" w:hAnsi="Times New Roman" w:cs="Times New Roman"/>
          <w:color w:val="000000" w:themeColor="text1"/>
          <w:lang w:val="en-GB"/>
        </w:rPr>
        <w:t>(n</w:t>
      </w:r>
      <w:r w:rsidR="00390DE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2D04A4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390DE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2D04A4">
        <w:rPr>
          <w:rFonts w:ascii="Times New Roman" w:hAnsi="Times New Roman" w:cs="Times New Roman"/>
          <w:color w:val="000000" w:themeColor="text1"/>
          <w:lang w:val="en-GB"/>
        </w:rPr>
        <w:t>83)</w:t>
      </w:r>
      <w:r w:rsidR="003845C7" w:rsidRPr="005862D9">
        <w:rPr>
          <w:rFonts w:ascii="Times New Roman" w:hAnsi="Times New Roman" w:cs="Times New Roman"/>
          <w:color w:val="000000" w:themeColor="text1"/>
          <w:lang w:val="en-GB"/>
        </w:rPr>
        <w:t xml:space="preserve">: group B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(n</w:t>
      </w:r>
      <w:r w:rsidR="00390DE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390DE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72</w:t>
      </w:r>
      <w:r w:rsidR="00B4640E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A254CC">
        <w:rPr>
          <w:rFonts w:ascii="Times New Roman" w:hAnsi="Times New Roman" w:cs="Times New Roman"/>
          <w:color w:val="000000" w:themeColor="text1"/>
          <w:lang w:val="en-GB"/>
        </w:rPr>
        <w:t xml:space="preserve">, specimens from </w:t>
      </w:r>
      <w:proofErr w:type="spellStart"/>
      <w:r w:rsidR="00A254CC">
        <w:rPr>
          <w:rFonts w:ascii="Times New Roman" w:hAnsi="Times New Roman" w:cs="Times New Roman"/>
          <w:color w:val="000000" w:themeColor="text1"/>
          <w:lang w:val="en-GB"/>
        </w:rPr>
        <w:t>Tshambi</w:t>
      </w:r>
      <w:proofErr w:type="spellEnd"/>
      <w:r w:rsidR="00A254CC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(n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634BF">
        <w:rPr>
          <w:rFonts w:ascii="Times New Roman" w:hAnsi="Times New Roman" w:cs="Times New Roman"/>
          <w:color w:val="000000" w:themeColor="text1"/>
          <w:lang w:val="en-GB"/>
        </w:rPr>
        <w:t>2)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3845C7" w:rsidRPr="005862D9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3845C7" w:rsidRPr="005862D9">
        <w:rPr>
          <w:rFonts w:ascii="Times New Roman" w:hAnsi="Times New Roman" w:cs="Times New Roman"/>
          <w:i/>
          <w:color w:val="000000" w:themeColor="text1"/>
          <w:lang w:val="en-GB"/>
        </w:rPr>
        <w:t xml:space="preserve">E. </w:t>
      </w:r>
      <w:proofErr w:type="spellStart"/>
      <w:r w:rsidR="003845C7" w:rsidRPr="005862D9">
        <w:rPr>
          <w:rFonts w:ascii="Times New Roman" w:hAnsi="Times New Roman" w:cs="Times New Roman"/>
          <w:i/>
          <w:color w:val="000000" w:themeColor="text1"/>
          <w:lang w:val="en-GB"/>
        </w:rPr>
        <w:t>mimus</w:t>
      </w:r>
      <w:proofErr w:type="spellEnd"/>
      <w:r w:rsidR="003845C7" w:rsidRPr="005862D9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471F7B" w:rsidRPr="00471F7B">
        <w:rPr>
          <w:rFonts w:ascii="Times New Roman" w:hAnsi="Times New Roman" w:cs="Times New Roman"/>
          <w:color w:val="000000" w:themeColor="text1"/>
          <w:lang w:val="en-GB"/>
        </w:rPr>
        <w:t>(</w:t>
      </w:r>
      <w:proofErr w:type="spellStart"/>
      <w:r w:rsidR="00471F7B" w:rsidRPr="00471F7B">
        <w:rPr>
          <w:rFonts w:ascii="Times New Roman" w:hAnsi="Times New Roman" w:cs="Times New Roman"/>
          <w:color w:val="000000" w:themeColor="text1"/>
          <w:lang w:val="en-GB"/>
        </w:rPr>
        <w:t>Boulenger</w:t>
      </w:r>
      <w:proofErr w:type="spellEnd"/>
      <w:r w:rsidR="00471F7B" w:rsidRPr="00471F7B">
        <w:rPr>
          <w:rFonts w:ascii="Times New Roman" w:hAnsi="Times New Roman" w:cs="Times New Roman"/>
          <w:color w:val="000000" w:themeColor="text1"/>
          <w:lang w:val="en-GB"/>
        </w:rPr>
        <w:t>, 1912)</w:t>
      </w:r>
      <w:r w:rsidR="00471F7B" w:rsidRPr="00471F7B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3845C7" w:rsidRPr="005862D9">
        <w:rPr>
          <w:rFonts w:ascii="Times New Roman" w:hAnsi="Times New Roman" w:cs="Times New Roman"/>
          <w:color w:val="000000" w:themeColor="text1"/>
          <w:lang w:val="en-GB"/>
        </w:rPr>
        <w:t>(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>lectotype</w:t>
      </w:r>
      <w:r w:rsidR="003845C7" w:rsidRPr="005862D9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B4640E">
        <w:rPr>
          <w:rFonts w:ascii="Times New Roman" w:hAnsi="Times New Roman" w:cs="Times New Roman"/>
          <w:color w:val="000000" w:themeColor="text1"/>
          <w:lang w:val="en-GB"/>
        </w:rPr>
        <w:t xml:space="preserve"> (n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B4640E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>1</w:t>
      </w:r>
      <w:r w:rsidR="00B4640E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="00CA7BD0" w:rsidRPr="005862D9">
        <w:rPr>
          <w:rFonts w:ascii="Times New Roman" w:hAnsi="Times New Roman" w:cs="Times New Roman"/>
          <w:i/>
          <w:color w:val="000000" w:themeColor="text1"/>
          <w:lang w:val="en-GB"/>
        </w:rPr>
        <w:t xml:space="preserve">E. </w:t>
      </w:r>
      <w:proofErr w:type="spellStart"/>
      <w:r w:rsidR="00CA7BD0" w:rsidRPr="005862D9">
        <w:rPr>
          <w:rFonts w:ascii="Times New Roman" w:hAnsi="Times New Roman" w:cs="Times New Roman"/>
          <w:i/>
          <w:color w:val="000000" w:themeColor="text1"/>
          <w:lang w:val="en-GB"/>
        </w:rPr>
        <w:t>mimus</w:t>
      </w:r>
      <w:proofErr w:type="spellEnd"/>
      <w:r w:rsidR="00CA7BD0" w:rsidRPr="005862D9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CA7BD0" w:rsidRPr="005862D9">
        <w:rPr>
          <w:rFonts w:ascii="Times New Roman" w:hAnsi="Times New Roman" w:cs="Times New Roman"/>
          <w:color w:val="000000" w:themeColor="text1"/>
          <w:lang w:val="en-GB"/>
        </w:rPr>
        <w:t>(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>paralectotypes</w:t>
      </w:r>
      <w:r w:rsidR="00CA7BD0" w:rsidRPr="005862D9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 xml:space="preserve"> (n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CA7BD0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471F7B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bookmarkStart w:id="0" w:name="_GoBack"/>
      <w:bookmarkEnd w:id="0"/>
      <w:r w:rsidR="00CA7BD0">
        <w:rPr>
          <w:rFonts w:ascii="Times New Roman" w:hAnsi="Times New Roman" w:cs="Times New Roman"/>
          <w:color w:val="000000" w:themeColor="text1"/>
          <w:lang w:val="en-GB"/>
        </w:rPr>
        <w:t>8)</w:t>
      </w:r>
      <w:r w:rsidR="00FE7D67" w:rsidRPr="005862D9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1040"/>
        <w:gridCol w:w="920"/>
        <w:gridCol w:w="920"/>
      </w:tblGrid>
      <w:tr w:rsidR="00FE7D67" w:rsidRPr="00CA7BD0" w:rsidTr="00E3403A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3B5037" w:rsidRDefault="00FE7D67" w:rsidP="005862D9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FE7D67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FE7D67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FE7D67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CA7BD0" w:rsidTr="00E3403A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3B5037" w:rsidRDefault="00FE7D67" w:rsidP="005862D9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BF4B7E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(95.66</w:t>
            </w:r>
            <w:r w:rsidR="00FE7D67"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0E73E8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</w:t>
            </w:r>
            <w:r w:rsidR="00BF4B7E"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1.11</w:t>
            </w:r>
            <w:r w:rsidR="00FE7D67"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3B5037" w:rsidRDefault="00BF4B7E" w:rsidP="00586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(0.61</w:t>
            </w:r>
            <w:r w:rsidR="00FE7D67"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563E48" w:rsidRPr="00CA7BD0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3B503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Standard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-0.198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-0.023</w:t>
            </w:r>
          </w:p>
        </w:tc>
      </w:tr>
      <w:tr w:rsidR="00563E48" w:rsidRPr="00CA7BD0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Head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-0.162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0.070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CA7BD0" w:rsidRDefault="00563E48" w:rsidP="00563E48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-0.160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Eye diameter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CA7BD0">
              <w:rPr>
                <w:rFonts w:ascii="Times New Roman" w:hAnsi="Times New Roman" w:cs="Times New Roman"/>
                <w:color w:val="000000"/>
                <w:lang w:val="en-GB"/>
              </w:rPr>
              <w:t>-0.</w:t>
            </w:r>
            <w:r w:rsidRPr="00563E48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-0.084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Snout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-0.038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</w:t>
            </w:r>
            <w:proofErr w:type="spellStart"/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opercular</w:t>
            </w:r>
            <w:proofErr w:type="spellEnd"/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-0.088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Interorbital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0.144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-0.084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Post-dorsal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-0.160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-0.147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-0.125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Pre-pectoral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-0.119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Pre-pelvic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-0.067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0.029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Post-anal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0.591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Body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0.054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Maximum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0.384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Minimum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0.325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Pre-occipital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-0.026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Head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-0.002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-0.443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-0.167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Pectoral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-0.012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t>Pelvic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-0.110</w:t>
            </w:r>
          </w:p>
        </w:tc>
      </w:tr>
      <w:tr w:rsidR="00563E48" w:rsidRPr="003B5037" w:rsidTr="00563E4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63E48" w:rsidRPr="003B5037" w:rsidRDefault="00563E48" w:rsidP="00563E4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3B5037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Head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63E48" w:rsidRPr="00563E48" w:rsidRDefault="00563E48" w:rsidP="00563E48">
            <w:pPr>
              <w:rPr>
                <w:rFonts w:ascii="Times New Roman" w:hAnsi="Times New Roman" w:cs="Times New Roman"/>
                <w:color w:val="000000"/>
              </w:rPr>
            </w:pPr>
            <w:r w:rsidRPr="00563E48">
              <w:rPr>
                <w:rFonts w:ascii="Times New Roman" w:hAnsi="Times New Roman" w:cs="Times New Roman"/>
                <w:color w:val="000000"/>
              </w:rPr>
              <w:t>-0.070</w:t>
            </w:r>
          </w:p>
        </w:tc>
      </w:tr>
    </w:tbl>
    <w:p w:rsidR="00825245" w:rsidRPr="005862D9" w:rsidRDefault="00825245" w:rsidP="00ED185E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sectPr w:rsidR="00825245" w:rsidRPr="005862D9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05681E"/>
    <w:rsid w:val="000E73E8"/>
    <w:rsid w:val="001C0E1B"/>
    <w:rsid w:val="002D04A4"/>
    <w:rsid w:val="003845C7"/>
    <w:rsid w:val="00390DE6"/>
    <w:rsid w:val="003A0F9A"/>
    <w:rsid w:val="003B5037"/>
    <w:rsid w:val="00471F7B"/>
    <w:rsid w:val="00563E48"/>
    <w:rsid w:val="005862D9"/>
    <w:rsid w:val="00712E73"/>
    <w:rsid w:val="007D6157"/>
    <w:rsid w:val="00825245"/>
    <w:rsid w:val="009634BF"/>
    <w:rsid w:val="00A254CC"/>
    <w:rsid w:val="00A66063"/>
    <w:rsid w:val="00B4640E"/>
    <w:rsid w:val="00BF4B7E"/>
    <w:rsid w:val="00CA7BD0"/>
    <w:rsid w:val="00E3403A"/>
    <w:rsid w:val="00ED185E"/>
    <w:rsid w:val="00F413AF"/>
    <w:rsid w:val="00F652C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6516"/>
  <w15:docId w15:val="{F42E6018-BA9F-4599-9ED0-76464D3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18</cp:revision>
  <dcterms:created xsi:type="dcterms:W3CDTF">2019-12-02T15:13:00Z</dcterms:created>
  <dcterms:modified xsi:type="dcterms:W3CDTF">2020-08-05T17:24:00Z</dcterms:modified>
</cp:coreProperties>
</file>