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1F7247B" w14:textId="77777777" w:rsidR="00105823" w:rsidRPr="006C1988" w:rsidRDefault="00105823" w:rsidP="002E6587">
      <w:pPr>
        <w:spacing w:line="480" w:lineRule="auto"/>
        <w:ind w:left="567" w:hanging="567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6C1988">
        <w:rPr>
          <w:rFonts w:ascii="Times New Roman" w:hAnsi="Times New Roman" w:cs="Times New Roman"/>
          <w:b/>
          <w:sz w:val="24"/>
          <w:szCs w:val="24"/>
          <w:lang w:val="en-US"/>
        </w:rPr>
        <w:t>Supplementary material I</w:t>
      </w:r>
    </w:p>
    <w:p w14:paraId="12852403" w14:textId="18C33A32" w:rsidR="00F60C93" w:rsidRPr="00661104" w:rsidRDefault="00105823" w:rsidP="00F60C93">
      <w:pPr>
        <w:spacing w:line="480" w:lineRule="auto"/>
        <w:ind w:left="567" w:hanging="567"/>
        <w:rPr>
          <w:rStyle w:val="Hyperlien"/>
          <w:lang w:val="en-US"/>
        </w:rPr>
      </w:pPr>
      <w:r w:rsidRPr="006C1988">
        <w:rPr>
          <w:rFonts w:ascii="Times New Roman" w:hAnsi="Times New Roman" w:cs="Times New Roman"/>
          <w:sz w:val="24"/>
          <w:szCs w:val="24"/>
          <w:lang w:val="en-US"/>
        </w:rPr>
        <w:t xml:space="preserve">List of morphological characters for </w:t>
      </w:r>
      <w:proofErr w:type="spellStart"/>
      <w:r w:rsidRPr="006C1988">
        <w:rPr>
          <w:rFonts w:ascii="Times New Roman" w:hAnsi="Times New Roman" w:cs="Times New Roman"/>
          <w:sz w:val="24"/>
          <w:szCs w:val="24"/>
          <w:lang w:val="en-US"/>
        </w:rPr>
        <w:t>Sialidae</w:t>
      </w:r>
      <w:proofErr w:type="spellEnd"/>
      <w:r w:rsidRPr="006C1988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proofErr w:type="spellStart"/>
      <w:r w:rsidRPr="006C1988">
        <w:rPr>
          <w:rFonts w:ascii="Times New Roman" w:hAnsi="Times New Roman" w:cs="Times New Roman"/>
          <w:sz w:val="24"/>
          <w:szCs w:val="24"/>
          <w:lang w:val="en-US"/>
        </w:rPr>
        <w:t>Megaloptera</w:t>
      </w:r>
      <w:proofErr w:type="spellEnd"/>
      <w:r w:rsidRPr="006C1988">
        <w:rPr>
          <w:rFonts w:ascii="Times New Roman" w:hAnsi="Times New Roman" w:cs="Times New Roman"/>
          <w:sz w:val="24"/>
          <w:szCs w:val="24"/>
          <w:lang w:val="en-US"/>
        </w:rPr>
        <w:t xml:space="preserve">) (after Liu </w:t>
      </w:r>
      <w:r w:rsidRPr="006C1988">
        <w:rPr>
          <w:rFonts w:ascii="Times New Roman" w:hAnsi="Times New Roman" w:cs="Times New Roman"/>
          <w:i/>
          <w:sz w:val="24"/>
          <w:szCs w:val="24"/>
          <w:lang w:val="en-US"/>
        </w:rPr>
        <w:t>et al</w:t>
      </w:r>
      <w:r w:rsidRPr="006C1988">
        <w:rPr>
          <w:rFonts w:ascii="Times New Roman" w:hAnsi="Times New Roman" w:cs="Times New Roman"/>
          <w:sz w:val="24"/>
          <w:szCs w:val="24"/>
          <w:lang w:val="en-US"/>
        </w:rPr>
        <w:t>. 2015a).</w:t>
      </w:r>
      <w:r w:rsidR="006611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bookmarkStart w:id="0" w:name="_GoBack"/>
      <w:bookmarkEnd w:id="0"/>
      <w:r w:rsidR="00661104" w:rsidRPr="00661104">
        <w:rPr>
          <w:rStyle w:val="Hyperlien"/>
          <w:lang w:val="en-US"/>
        </w:rPr>
        <w:t>https://doi.org/10.5852/ejt.2021.782.1587.5539</w:t>
      </w:r>
    </w:p>
    <w:p w14:paraId="37F56508" w14:textId="77777777" w:rsidR="00105823" w:rsidRPr="00D318EA" w:rsidRDefault="001E438A" w:rsidP="002E6587">
      <w:pPr>
        <w:spacing w:after="0" w:line="480" w:lineRule="auto"/>
        <w:ind w:left="567" w:hanging="567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D318EA">
        <w:rPr>
          <w:rFonts w:ascii="Times New Roman" w:hAnsi="Times New Roman" w:cs="Times New Roman"/>
          <w:b/>
          <w:sz w:val="24"/>
          <w:szCs w:val="24"/>
        </w:rPr>
        <w:t>ADULT HEAD</w:t>
      </w:r>
    </w:p>
    <w:p w14:paraId="5C31BAD2" w14:textId="77777777" w:rsidR="00105823" w:rsidRPr="006C1988" w:rsidRDefault="006C1988" w:rsidP="002E6587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after="0" w:line="480" w:lineRule="auto"/>
        <w:ind w:left="567" w:hanging="567"/>
        <w:rPr>
          <w:rFonts w:ascii="Times New Roman" w:hAnsi="Times New Roman" w:cs="Times New Roman"/>
          <w:sz w:val="24"/>
          <w:szCs w:val="24"/>
          <w:lang w:val="en-US"/>
        </w:rPr>
      </w:pPr>
      <w:r w:rsidRPr="006C1988">
        <w:rPr>
          <w:rFonts w:ascii="Times New Roman" w:hAnsi="Times New Roman" w:cs="Times New Roman"/>
          <w:sz w:val="24"/>
          <w:szCs w:val="24"/>
          <w:lang w:val="en-US"/>
        </w:rPr>
        <w:t>Male head with compound eyes: (0) strongly prominent; (1) feebly prominent</w:t>
      </w:r>
      <w:r w:rsidR="00D318EA">
        <w:rPr>
          <w:rFonts w:ascii="Times New Roman" w:hAnsi="Times New Roman" w:cs="Times New Roman"/>
          <w:sz w:val="24"/>
          <w:szCs w:val="24"/>
          <w:lang w:val="en-US"/>
        </w:rPr>
        <w:t xml:space="preserve"> (CI=100; RI=100</w:t>
      </w:r>
      <w:r w:rsidR="00D318EA" w:rsidRPr="00D318EA">
        <w:rPr>
          <w:rFonts w:ascii="Times New Roman" w:hAnsi="Times New Roman" w:cs="Times New Roman"/>
          <w:sz w:val="24"/>
          <w:szCs w:val="24"/>
          <w:lang w:val="en-US"/>
        </w:rPr>
        <w:t xml:space="preserve">)  </w:t>
      </w:r>
    </w:p>
    <w:p w14:paraId="7AD8FF19" w14:textId="77777777" w:rsidR="00434E5F" w:rsidRPr="006C1988" w:rsidRDefault="006C1988" w:rsidP="002E6587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after="0" w:line="480" w:lineRule="auto"/>
        <w:ind w:left="567" w:hanging="567"/>
        <w:rPr>
          <w:rFonts w:ascii="Times New Roman" w:hAnsi="Times New Roman" w:cs="Times New Roman"/>
          <w:sz w:val="24"/>
          <w:szCs w:val="24"/>
          <w:lang w:val="en-US"/>
        </w:rPr>
      </w:pPr>
      <w:r w:rsidRPr="006C1988">
        <w:rPr>
          <w:rFonts w:ascii="Times New Roman" w:hAnsi="Times New Roman" w:cs="Times New Roman"/>
          <w:sz w:val="24"/>
          <w:szCs w:val="24"/>
          <w:lang w:val="en-US"/>
        </w:rPr>
        <w:t>Male labrum with posterior margin: (0) feebly concave; (1) deeply concave; (2) bilobed.</w:t>
      </w:r>
      <w:r w:rsidR="00D318EA">
        <w:rPr>
          <w:rFonts w:ascii="Times New Roman" w:hAnsi="Times New Roman" w:cs="Times New Roman"/>
          <w:sz w:val="24"/>
          <w:szCs w:val="24"/>
          <w:lang w:val="en-US"/>
        </w:rPr>
        <w:t xml:space="preserve"> (CI=100; RI=100</w:t>
      </w:r>
      <w:r w:rsidR="00D318EA" w:rsidRPr="00D318EA">
        <w:rPr>
          <w:rFonts w:ascii="Times New Roman" w:hAnsi="Times New Roman" w:cs="Times New Roman"/>
          <w:sz w:val="24"/>
          <w:szCs w:val="24"/>
          <w:lang w:val="en-US"/>
        </w:rPr>
        <w:t xml:space="preserve">)  </w:t>
      </w:r>
    </w:p>
    <w:p w14:paraId="71BF691A" w14:textId="77777777" w:rsidR="006C1988" w:rsidRDefault="006C1988" w:rsidP="002E6587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after="0" w:line="480" w:lineRule="auto"/>
        <w:ind w:left="567" w:hanging="567"/>
        <w:rPr>
          <w:rFonts w:ascii="Times New Roman" w:hAnsi="Times New Roman" w:cs="Times New Roman"/>
          <w:sz w:val="24"/>
          <w:szCs w:val="24"/>
          <w:lang w:val="en-US"/>
        </w:rPr>
      </w:pPr>
      <w:r w:rsidRPr="006C1988">
        <w:rPr>
          <w:rFonts w:ascii="Times New Roman" w:hAnsi="Times New Roman" w:cs="Times New Roman"/>
          <w:sz w:val="24"/>
          <w:szCs w:val="24"/>
          <w:lang w:val="en-US"/>
        </w:rPr>
        <w:t>Male mandibles with inner fossa: (0) absent; (1) present.</w:t>
      </w:r>
      <w:r w:rsidR="00D318EA">
        <w:rPr>
          <w:rFonts w:ascii="Times New Roman" w:hAnsi="Times New Roman" w:cs="Times New Roman"/>
          <w:sz w:val="24"/>
          <w:szCs w:val="24"/>
          <w:lang w:val="en-US"/>
        </w:rPr>
        <w:t xml:space="preserve"> (CI=100; RI=100</w:t>
      </w:r>
      <w:r w:rsidR="00D318EA" w:rsidRPr="00D318EA">
        <w:rPr>
          <w:rFonts w:ascii="Times New Roman" w:hAnsi="Times New Roman" w:cs="Times New Roman"/>
          <w:sz w:val="24"/>
          <w:szCs w:val="24"/>
          <w:lang w:val="en-US"/>
        </w:rPr>
        <w:t xml:space="preserve">)  </w:t>
      </w:r>
    </w:p>
    <w:p w14:paraId="572FF092" w14:textId="77777777" w:rsidR="006C1988" w:rsidRDefault="006C1988" w:rsidP="002E6587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after="0" w:line="480" w:lineRule="auto"/>
        <w:ind w:left="567" w:hanging="567"/>
        <w:rPr>
          <w:rFonts w:ascii="Times New Roman" w:hAnsi="Times New Roman" w:cs="Times New Roman"/>
          <w:sz w:val="24"/>
          <w:szCs w:val="24"/>
          <w:lang w:val="en-US"/>
        </w:rPr>
      </w:pPr>
      <w:r w:rsidRPr="006C1988">
        <w:rPr>
          <w:rFonts w:ascii="Times New Roman" w:hAnsi="Times New Roman" w:cs="Times New Roman"/>
          <w:sz w:val="24"/>
          <w:szCs w:val="24"/>
          <w:lang w:val="en-US"/>
        </w:rPr>
        <w:t>Male mandible</w:t>
      </w:r>
      <w:r>
        <w:rPr>
          <w:rFonts w:ascii="Times New Roman" w:hAnsi="Times New Roman" w:cs="Times New Roman"/>
          <w:sz w:val="24"/>
          <w:szCs w:val="24"/>
          <w:lang w:val="en-US"/>
        </w:rPr>
        <w:t>s: (0) equal in length</w:t>
      </w:r>
      <w:r w:rsidRPr="006C1988">
        <w:rPr>
          <w:rFonts w:ascii="Times New Roman" w:hAnsi="Times New Roman" w:cs="Times New Roman"/>
          <w:sz w:val="24"/>
          <w:szCs w:val="24"/>
          <w:lang w:val="en-US"/>
        </w:rPr>
        <w:t>; (1) with left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C1988">
        <w:rPr>
          <w:rFonts w:ascii="Times New Roman" w:hAnsi="Times New Roman" w:cs="Times New Roman"/>
          <w:sz w:val="24"/>
          <w:szCs w:val="24"/>
          <w:lang w:val="en-US"/>
        </w:rPr>
        <w:t>mandible longer than right mandible</w:t>
      </w:r>
      <w:r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D318EA">
        <w:rPr>
          <w:rFonts w:ascii="Times New Roman" w:hAnsi="Times New Roman" w:cs="Times New Roman"/>
          <w:sz w:val="24"/>
          <w:szCs w:val="24"/>
          <w:lang w:val="en-US"/>
        </w:rPr>
        <w:t xml:space="preserve"> (CI=100; RI=100</w:t>
      </w:r>
      <w:r w:rsidR="00D318EA" w:rsidRPr="00D318EA">
        <w:rPr>
          <w:rFonts w:ascii="Times New Roman" w:hAnsi="Times New Roman" w:cs="Times New Roman"/>
          <w:sz w:val="24"/>
          <w:szCs w:val="24"/>
          <w:lang w:val="en-US"/>
        </w:rPr>
        <w:t xml:space="preserve">)  </w:t>
      </w:r>
    </w:p>
    <w:p w14:paraId="652D010E" w14:textId="77777777" w:rsidR="006C1988" w:rsidRDefault="006C1988" w:rsidP="002E6587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after="0" w:line="480" w:lineRule="auto"/>
        <w:ind w:left="567" w:hanging="567"/>
        <w:rPr>
          <w:rFonts w:ascii="Times New Roman" w:hAnsi="Times New Roman" w:cs="Times New Roman"/>
          <w:sz w:val="24"/>
          <w:szCs w:val="24"/>
          <w:lang w:val="en-US"/>
        </w:rPr>
      </w:pPr>
      <w:r w:rsidRPr="006C1988">
        <w:rPr>
          <w:rFonts w:ascii="Times New Roman" w:hAnsi="Times New Roman" w:cs="Times New Roman"/>
          <w:sz w:val="24"/>
          <w:szCs w:val="24"/>
          <w:lang w:val="en-US"/>
        </w:rPr>
        <w:t>Male left mandible with additional tooth anterior to terminal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C1988">
        <w:rPr>
          <w:rFonts w:ascii="Times New Roman" w:hAnsi="Times New Roman" w:cs="Times New Roman"/>
          <w:sz w:val="24"/>
          <w:szCs w:val="24"/>
          <w:lang w:val="en-US"/>
        </w:rPr>
        <w:t>tooth: (0) absent; (1) present</w:t>
      </w:r>
      <w:r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D318EA">
        <w:rPr>
          <w:rFonts w:ascii="Times New Roman" w:hAnsi="Times New Roman" w:cs="Times New Roman"/>
          <w:sz w:val="24"/>
          <w:szCs w:val="24"/>
          <w:lang w:val="en-US"/>
        </w:rPr>
        <w:t xml:space="preserve"> (CI=50; RI=83</w:t>
      </w:r>
      <w:r w:rsidR="00D318EA" w:rsidRPr="00D318EA">
        <w:rPr>
          <w:rFonts w:ascii="Times New Roman" w:hAnsi="Times New Roman" w:cs="Times New Roman"/>
          <w:sz w:val="24"/>
          <w:szCs w:val="24"/>
          <w:lang w:val="en-US"/>
        </w:rPr>
        <w:t xml:space="preserve">)  </w:t>
      </w:r>
    </w:p>
    <w:p w14:paraId="0A8E6522" w14:textId="77777777" w:rsidR="006C1988" w:rsidRDefault="006C1988" w:rsidP="002E6587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after="0" w:line="480" w:lineRule="auto"/>
        <w:ind w:left="567" w:hanging="567"/>
        <w:rPr>
          <w:rFonts w:ascii="Times New Roman" w:hAnsi="Times New Roman" w:cs="Times New Roman"/>
          <w:sz w:val="24"/>
          <w:szCs w:val="24"/>
          <w:lang w:val="en-US"/>
        </w:rPr>
      </w:pPr>
      <w:r w:rsidRPr="006C1988">
        <w:rPr>
          <w:rFonts w:ascii="Times New Roman" w:hAnsi="Times New Roman" w:cs="Times New Roman"/>
          <w:sz w:val="24"/>
          <w:szCs w:val="24"/>
          <w:lang w:val="en-US"/>
        </w:rPr>
        <w:t>Number of small teeth on inner margin of male left mandible: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C1988">
        <w:rPr>
          <w:rFonts w:ascii="Times New Roman" w:hAnsi="Times New Roman" w:cs="Times New Roman"/>
          <w:sz w:val="24"/>
          <w:szCs w:val="24"/>
          <w:lang w:val="en-US"/>
        </w:rPr>
        <w:t>(0) 1; (1) 2; (2) 0.</w:t>
      </w:r>
      <w:r w:rsidR="00D318EA">
        <w:rPr>
          <w:rFonts w:ascii="Times New Roman" w:hAnsi="Times New Roman" w:cs="Times New Roman"/>
          <w:sz w:val="24"/>
          <w:szCs w:val="24"/>
          <w:lang w:val="en-US"/>
        </w:rPr>
        <w:t xml:space="preserve"> (CI=100; RI=100</w:t>
      </w:r>
      <w:r w:rsidR="00D318EA" w:rsidRPr="00D318EA">
        <w:rPr>
          <w:rFonts w:ascii="Times New Roman" w:hAnsi="Times New Roman" w:cs="Times New Roman"/>
          <w:sz w:val="24"/>
          <w:szCs w:val="24"/>
          <w:lang w:val="en-US"/>
        </w:rPr>
        <w:t xml:space="preserve">)  </w:t>
      </w:r>
    </w:p>
    <w:p w14:paraId="13CA842C" w14:textId="77777777" w:rsidR="006C1988" w:rsidRDefault="006C1988" w:rsidP="002E6587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after="0" w:line="480" w:lineRule="auto"/>
        <w:ind w:left="567" w:hanging="567"/>
        <w:rPr>
          <w:rFonts w:ascii="Times New Roman" w:hAnsi="Times New Roman" w:cs="Times New Roman"/>
          <w:sz w:val="24"/>
          <w:szCs w:val="24"/>
          <w:lang w:val="en-US"/>
        </w:rPr>
      </w:pPr>
      <w:r w:rsidRPr="006C1988">
        <w:rPr>
          <w:rFonts w:ascii="Times New Roman" w:hAnsi="Times New Roman" w:cs="Times New Roman"/>
          <w:sz w:val="24"/>
          <w:szCs w:val="24"/>
          <w:lang w:val="en-US"/>
        </w:rPr>
        <w:t>Ocelli: (0) present; (1) absent</w:t>
      </w:r>
      <w:r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D318EA">
        <w:rPr>
          <w:rFonts w:ascii="Times New Roman" w:hAnsi="Times New Roman" w:cs="Times New Roman"/>
          <w:sz w:val="24"/>
          <w:szCs w:val="24"/>
          <w:lang w:val="en-US"/>
        </w:rPr>
        <w:t xml:space="preserve"> (UNINF</w:t>
      </w:r>
      <w:r w:rsidR="00D318EA" w:rsidRPr="00D318EA">
        <w:rPr>
          <w:rFonts w:ascii="Times New Roman" w:hAnsi="Times New Roman" w:cs="Times New Roman"/>
          <w:sz w:val="24"/>
          <w:szCs w:val="24"/>
          <w:lang w:val="en-US"/>
        </w:rPr>
        <w:t xml:space="preserve">)  </w:t>
      </w:r>
    </w:p>
    <w:p w14:paraId="5B3D5603" w14:textId="77777777" w:rsidR="006C1988" w:rsidRPr="009454D5" w:rsidRDefault="001E438A" w:rsidP="002E6587">
      <w:pPr>
        <w:autoSpaceDE w:val="0"/>
        <w:autoSpaceDN w:val="0"/>
        <w:adjustRightInd w:val="0"/>
        <w:spacing w:after="0" w:line="480" w:lineRule="auto"/>
        <w:ind w:left="567" w:hanging="567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9454D5">
        <w:rPr>
          <w:rFonts w:ascii="Times New Roman" w:hAnsi="Times New Roman" w:cs="Times New Roman"/>
          <w:b/>
          <w:sz w:val="24"/>
          <w:szCs w:val="24"/>
        </w:rPr>
        <w:t>WINGS</w:t>
      </w:r>
    </w:p>
    <w:p w14:paraId="5B199C9C" w14:textId="77777777" w:rsidR="006C1988" w:rsidRPr="009454D5" w:rsidRDefault="006C1988" w:rsidP="002E6587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after="0" w:line="480" w:lineRule="auto"/>
        <w:ind w:left="567" w:hanging="567"/>
        <w:rPr>
          <w:rFonts w:ascii="Times New Roman" w:hAnsi="Times New Roman" w:cs="Times New Roman"/>
          <w:sz w:val="24"/>
          <w:szCs w:val="24"/>
          <w:lang w:val="en-US"/>
        </w:rPr>
      </w:pPr>
      <w:r w:rsidRPr="009454D5">
        <w:rPr>
          <w:rFonts w:ascii="Times New Roman" w:hAnsi="Times New Roman" w:cs="Times New Roman"/>
          <w:sz w:val="24"/>
          <w:szCs w:val="24"/>
          <w:lang w:val="en-US"/>
        </w:rPr>
        <w:t>Forewing with apex of RP: (0) two-branched; (1) three branched or more.</w:t>
      </w:r>
      <w:r w:rsidR="00D318EA" w:rsidRPr="009454D5">
        <w:rPr>
          <w:rFonts w:ascii="Times New Roman" w:hAnsi="Times New Roman" w:cs="Times New Roman"/>
          <w:sz w:val="24"/>
          <w:szCs w:val="24"/>
          <w:lang w:val="en-US"/>
        </w:rPr>
        <w:t xml:space="preserve"> (CI=50; RI=94)  </w:t>
      </w:r>
    </w:p>
    <w:p w14:paraId="0099FF9E" w14:textId="77777777" w:rsidR="006C1988" w:rsidRPr="009454D5" w:rsidRDefault="006C1988" w:rsidP="002E6587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after="0" w:line="480" w:lineRule="auto"/>
        <w:ind w:left="567" w:hanging="567"/>
        <w:rPr>
          <w:rFonts w:ascii="Times New Roman" w:hAnsi="Times New Roman" w:cs="Times New Roman"/>
          <w:sz w:val="24"/>
          <w:szCs w:val="24"/>
          <w:lang w:val="en-US"/>
        </w:rPr>
      </w:pPr>
      <w:r w:rsidRPr="009454D5">
        <w:rPr>
          <w:rFonts w:ascii="Times New Roman" w:hAnsi="Times New Roman" w:cs="Times New Roman"/>
          <w:sz w:val="24"/>
          <w:szCs w:val="24"/>
          <w:lang w:val="en-US"/>
        </w:rPr>
        <w:t>Forewing with MA: (0) distally bifurcate; (1) simple.</w:t>
      </w:r>
      <w:r w:rsidR="00D318EA" w:rsidRPr="009454D5">
        <w:rPr>
          <w:rFonts w:ascii="Times New Roman" w:hAnsi="Times New Roman" w:cs="Times New Roman"/>
          <w:sz w:val="24"/>
          <w:szCs w:val="24"/>
          <w:lang w:val="en-US"/>
        </w:rPr>
        <w:t xml:space="preserve"> (CI=33; RI=60)  </w:t>
      </w:r>
    </w:p>
    <w:p w14:paraId="2EEFF5F0" w14:textId="77777777" w:rsidR="006C1988" w:rsidRPr="009454D5" w:rsidRDefault="006C1988" w:rsidP="002E6587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after="0" w:line="480" w:lineRule="auto"/>
        <w:ind w:left="567" w:hanging="567"/>
        <w:rPr>
          <w:rFonts w:ascii="Times New Roman" w:hAnsi="Times New Roman" w:cs="Times New Roman"/>
          <w:sz w:val="24"/>
          <w:szCs w:val="24"/>
          <w:lang w:val="en-US"/>
        </w:rPr>
      </w:pPr>
      <w:r w:rsidRPr="009454D5">
        <w:rPr>
          <w:rFonts w:ascii="Times New Roman" w:hAnsi="Times New Roman" w:cs="Times New Roman"/>
          <w:sz w:val="24"/>
          <w:szCs w:val="24"/>
          <w:lang w:val="en-US"/>
        </w:rPr>
        <w:t>Forewing with MP: (0) distally bifurcate; (1) simple.</w:t>
      </w:r>
      <w:r w:rsidR="00D318EA" w:rsidRPr="009454D5">
        <w:rPr>
          <w:rFonts w:ascii="Times New Roman" w:hAnsi="Times New Roman" w:cs="Times New Roman"/>
          <w:sz w:val="24"/>
          <w:szCs w:val="24"/>
          <w:lang w:val="en-US"/>
        </w:rPr>
        <w:t xml:space="preserve"> (CI=33; RI=50)  </w:t>
      </w:r>
    </w:p>
    <w:p w14:paraId="46BAD21A" w14:textId="77777777" w:rsidR="006C1988" w:rsidRPr="009454D5" w:rsidRDefault="006C1988" w:rsidP="002E6587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after="0" w:line="480" w:lineRule="auto"/>
        <w:ind w:left="567" w:hanging="567"/>
        <w:rPr>
          <w:rFonts w:ascii="Times New Roman" w:hAnsi="Times New Roman" w:cs="Times New Roman"/>
          <w:sz w:val="24"/>
          <w:szCs w:val="24"/>
          <w:lang w:val="en-US"/>
        </w:rPr>
      </w:pPr>
      <w:r w:rsidRPr="009454D5">
        <w:rPr>
          <w:rFonts w:ascii="Times New Roman" w:hAnsi="Times New Roman" w:cs="Times New Roman"/>
          <w:sz w:val="24"/>
          <w:szCs w:val="24"/>
          <w:lang w:val="en-US"/>
        </w:rPr>
        <w:t xml:space="preserve">Forewing proximally with </w:t>
      </w:r>
      <w:proofErr w:type="spellStart"/>
      <w:r w:rsidRPr="009454D5">
        <w:rPr>
          <w:rFonts w:ascii="Times New Roman" w:hAnsi="Times New Roman" w:cs="Times New Roman"/>
          <w:sz w:val="24"/>
          <w:szCs w:val="24"/>
          <w:lang w:val="en-US"/>
        </w:rPr>
        <w:t>crossvein</w:t>
      </w:r>
      <w:proofErr w:type="spellEnd"/>
      <w:r w:rsidRPr="009454D5">
        <w:rPr>
          <w:rFonts w:ascii="Times New Roman" w:hAnsi="Times New Roman" w:cs="Times New Roman"/>
          <w:sz w:val="24"/>
          <w:szCs w:val="24"/>
          <w:lang w:val="en-US"/>
        </w:rPr>
        <w:t xml:space="preserve"> between C and Sc: (0) present; (1) absent.</w:t>
      </w:r>
      <w:r w:rsidR="00D318EA" w:rsidRPr="009454D5">
        <w:rPr>
          <w:rFonts w:ascii="Times New Roman" w:hAnsi="Times New Roman" w:cs="Times New Roman"/>
          <w:sz w:val="24"/>
          <w:szCs w:val="24"/>
          <w:lang w:val="en-US"/>
        </w:rPr>
        <w:t xml:space="preserve"> (CI=50; RI=75)  </w:t>
      </w:r>
    </w:p>
    <w:p w14:paraId="081B1397" w14:textId="77777777" w:rsidR="006C1988" w:rsidRPr="009454D5" w:rsidRDefault="006C1988" w:rsidP="002E6587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after="0" w:line="480" w:lineRule="auto"/>
        <w:ind w:left="567" w:hanging="567"/>
        <w:rPr>
          <w:rFonts w:ascii="Times New Roman" w:hAnsi="Times New Roman" w:cs="Times New Roman"/>
          <w:sz w:val="24"/>
          <w:szCs w:val="24"/>
          <w:lang w:val="en-US"/>
        </w:rPr>
      </w:pPr>
      <w:r w:rsidRPr="009454D5">
        <w:rPr>
          <w:rFonts w:ascii="Times New Roman" w:hAnsi="Times New Roman" w:cs="Times New Roman"/>
          <w:sz w:val="24"/>
          <w:szCs w:val="24"/>
          <w:lang w:val="en-US"/>
        </w:rPr>
        <w:t>Hindwing with MA: (0) distally bifurcate; (1) simple.</w:t>
      </w:r>
      <w:r w:rsidR="00D318EA" w:rsidRPr="009454D5">
        <w:rPr>
          <w:rFonts w:ascii="Times New Roman" w:hAnsi="Times New Roman" w:cs="Times New Roman"/>
          <w:sz w:val="24"/>
          <w:szCs w:val="24"/>
          <w:lang w:val="en-US"/>
        </w:rPr>
        <w:t xml:space="preserve"> (CI=33; RI=60)  </w:t>
      </w:r>
    </w:p>
    <w:p w14:paraId="11CB4573" w14:textId="77777777" w:rsidR="006C1988" w:rsidRPr="009454D5" w:rsidRDefault="006C1988" w:rsidP="002E6587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after="0" w:line="480" w:lineRule="auto"/>
        <w:ind w:left="567" w:hanging="567"/>
        <w:rPr>
          <w:rFonts w:ascii="Times New Roman" w:hAnsi="Times New Roman" w:cs="Times New Roman"/>
          <w:sz w:val="24"/>
          <w:szCs w:val="24"/>
          <w:lang w:val="en-US"/>
        </w:rPr>
      </w:pPr>
      <w:r w:rsidRPr="009454D5">
        <w:rPr>
          <w:rFonts w:ascii="Times New Roman" w:hAnsi="Times New Roman" w:cs="Times New Roman"/>
          <w:sz w:val="24"/>
          <w:szCs w:val="24"/>
          <w:lang w:val="en-US"/>
        </w:rPr>
        <w:t>Hindwing with MP: (0) distally bifurcate; (1) simple.</w:t>
      </w:r>
      <w:r w:rsidR="00D318EA" w:rsidRPr="009454D5">
        <w:rPr>
          <w:rFonts w:ascii="Times New Roman" w:hAnsi="Times New Roman" w:cs="Times New Roman"/>
          <w:sz w:val="24"/>
          <w:szCs w:val="24"/>
          <w:lang w:val="en-US"/>
        </w:rPr>
        <w:t xml:space="preserve"> (CI=33; RI=0)  </w:t>
      </w:r>
    </w:p>
    <w:p w14:paraId="3E340C18" w14:textId="77777777" w:rsidR="006C1988" w:rsidRPr="009454D5" w:rsidRDefault="006C1988" w:rsidP="002E6587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after="0" w:line="480" w:lineRule="auto"/>
        <w:ind w:left="567" w:hanging="567"/>
        <w:rPr>
          <w:rFonts w:ascii="Times New Roman" w:hAnsi="Times New Roman" w:cs="Times New Roman"/>
          <w:sz w:val="24"/>
          <w:szCs w:val="24"/>
          <w:lang w:val="en-US"/>
        </w:rPr>
      </w:pPr>
      <w:r w:rsidRPr="009454D5">
        <w:rPr>
          <w:rFonts w:ascii="Times New Roman" w:hAnsi="Times New Roman" w:cs="Times New Roman"/>
          <w:sz w:val="24"/>
          <w:szCs w:val="24"/>
          <w:lang w:val="en-US"/>
        </w:rPr>
        <w:t>Forewing with stem of M: (0) strong; (1) weak.</w:t>
      </w:r>
      <w:r w:rsidR="00D318EA" w:rsidRPr="009454D5">
        <w:rPr>
          <w:rFonts w:ascii="Times New Roman" w:hAnsi="Times New Roman" w:cs="Times New Roman"/>
          <w:sz w:val="24"/>
          <w:szCs w:val="24"/>
          <w:lang w:val="en-US"/>
        </w:rPr>
        <w:t xml:space="preserve"> (CI=100; RI=100)  </w:t>
      </w:r>
    </w:p>
    <w:p w14:paraId="6DC0BAD9" w14:textId="77777777" w:rsidR="006C1988" w:rsidRPr="009454D5" w:rsidRDefault="006C1988" w:rsidP="002E6587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after="0" w:line="480" w:lineRule="auto"/>
        <w:ind w:left="567" w:hanging="567"/>
        <w:rPr>
          <w:rFonts w:ascii="Times New Roman" w:hAnsi="Times New Roman" w:cs="Times New Roman"/>
          <w:sz w:val="24"/>
          <w:szCs w:val="24"/>
          <w:lang w:val="en-US"/>
        </w:rPr>
      </w:pPr>
      <w:r w:rsidRPr="009454D5">
        <w:rPr>
          <w:rFonts w:ascii="Times New Roman" w:hAnsi="Times New Roman" w:cs="Times New Roman"/>
          <w:sz w:val="24"/>
          <w:szCs w:val="24"/>
          <w:lang w:val="en-US"/>
        </w:rPr>
        <w:t>Forewing with costal region: (0) feebly broadened proximally; (1) strongly broadened proximally.</w:t>
      </w:r>
      <w:r w:rsidR="00D318EA" w:rsidRPr="009454D5">
        <w:rPr>
          <w:rFonts w:ascii="Times New Roman" w:hAnsi="Times New Roman" w:cs="Times New Roman"/>
          <w:sz w:val="24"/>
          <w:szCs w:val="24"/>
          <w:lang w:val="en-US"/>
        </w:rPr>
        <w:t xml:space="preserve"> (CI=100; RI=100)  </w:t>
      </w:r>
    </w:p>
    <w:p w14:paraId="15CD17A3" w14:textId="77777777" w:rsidR="006C1988" w:rsidRPr="009454D5" w:rsidRDefault="006C1988" w:rsidP="002E6587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after="0" w:line="480" w:lineRule="auto"/>
        <w:ind w:left="567" w:hanging="567"/>
        <w:rPr>
          <w:rFonts w:ascii="Times New Roman" w:hAnsi="Times New Roman" w:cs="Times New Roman"/>
          <w:sz w:val="24"/>
          <w:szCs w:val="24"/>
          <w:lang w:val="en-US"/>
        </w:rPr>
      </w:pPr>
      <w:r w:rsidRPr="009454D5">
        <w:rPr>
          <w:rFonts w:ascii="Times New Roman" w:hAnsi="Times New Roman" w:cs="Times New Roman"/>
          <w:sz w:val="24"/>
          <w:szCs w:val="24"/>
          <w:lang w:val="en-US"/>
        </w:rPr>
        <w:t xml:space="preserve">Forewing proximally with distinctly oblique costal </w:t>
      </w:r>
      <w:proofErr w:type="spellStart"/>
      <w:r w:rsidRPr="009454D5">
        <w:rPr>
          <w:rFonts w:ascii="Times New Roman" w:hAnsi="Times New Roman" w:cs="Times New Roman"/>
          <w:sz w:val="24"/>
          <w:szCs w:val="24"/>
          <w:lang w:val="en-US"/>
        </w:rPr>
        <w:t>crossveins</w:t>
      </w:r>
      <w:proofErr w:type="spellEnd"/>
      <w:r w:rsidRPr="009454D5">
        <w:rPr>
          <w:rFonts w:ascii="Times New Roman" w:hAnsi="Times New Roman" w:cs="Times New Roman"/>
          <w:sz w:val="24"/>
          <w:szCs w:val="24"/>
          <w:lang w:val="en-US"/>
        </w:rPr>
        <w:t>: (0) absent; (1) present.</w:t>
      </w:r>
      <w:r w:rsidR="00D318EA" w:rsidRPr="009454D5">
        <w:rPr>
          <w:rFonts w:ascii="Times New Roman" w:hAnsi="Times New Roman" w:cs="Times New Roman"/>
          <w:sz w:val="24"/>
          <w:szCs w:val="24"/>
          <w:lang w:val="en-US"/>
        </w:rPr>
        <w:t xml:space="preserve"> (CI=100; RI=100)  </w:t>
      </w:r>
    </w:p>
    <w:p w14:paraId="781084FB" w14:textId="77777777" w:rsidR="006C1988" w:rsidRDefault="006C1988" w:rsidP="002E6587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after="0" w:line="480" w:lineRule="auto"/>
        <w:ind w:left="567" w:hanging="567"/>
        <w:rPr>
          <w:rFonts w:ascii="Times New Roman" w:hAnsi="Times New Roman" w:cs="Times New Roman"/>
          <w:sz w:val="24"/>
          <w:szCs w:val="24"/>
          <w:lang w:val="en-US"/>
        </w:rPr>
      </w:pPr>
      <w:r w:rsidRPr="006C1988">
        <w:rPr>
          <w:rFonts w:ascii="Times New Roman" w:hAnsi="Times New Roman" w:cs="Times New Roman"/>
          <w:sz w:val="24"/>
          <w:szCs w:val="24"/>
          <w:lang w:val="en-US"/>
        </w:rPr>
        <w:t xml:space="preserve">Wings with </w:t>
      </w:r>
      <w:proofErr w:type="spellStart"/>
      <w:r w:rsidRPr="006C1988">
        <w:rPr>
          <w:rFonts w:ascii="Times New Roman" w:hAnsi="Times New Roman" w:cs="Times New Roman"/>
          <w:sz w:val="24"/>
          <w:szCs w:val="24"/>
          <w:lang w:val="en-US"/>
        </w:rPr>
        <w:t>nygmata</w:t>
      </w:r>
      <w:proofErr w:type="spellEnd"/>
      <w:r w:rsidRPr="006C1988">
        <w:rPr>
          <w:rFonts w:ascii="Times New Roman" w:hAnsi="Times New Roman" w:cs="Times New Roman"/>
          <w:sz w:val="24"/>
          <w:szCs w:val="24"/>
          <w:lang w:val="en-US"/>
        </w:rPr>
        <w:t>: (0) present; (1) absent</w:t>
      </w:r>
      <w:r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D318EA">
        <w:rPr>
          <w:rFonts w:ascii="Times New Roman" w:hAnsi="Times New Roman" w:cs="Times New Roman"/>
          <w:sz w:val="24"/>
          <w:szCs w:val="24"/>
          <w:lang w:val="en-US"/>
        </w:rPr>
        <w:t xml:space="preserve"> (UNINF</w:t>
      </w:r>
      <w:r w:rsidR="00D318EA" w:rsidRPr="00D318EA">
        <w:rPr>
          <w:rFonts w:ascii="Times New Roman" w:hAnsi="Times New Roman" w:cs="Times New Roman"/>
          <w:sz w:val="24"/>
          <w:szCs w:val="24"/>
          <w:lang w:val="en-US"/>
        </w:rPr>
        <w:t xml:space="preserve">)  </w:t>
      </w:r>
    </w:p>
    <w:p w14:paraId="2CCA76F0" w14:textId="77777777" w:rsidR="006C1988" w:rsidRDefault="006C1988" w:rsidP="002E6587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after="0" w:line="480" w:lineRule="auto"/>
        <w:ind w:left="567" w:hanging="567"/>
        <w:rPr>
          <w:rFonts w:ascii="Times New Roman" w:hAnsi="Times New Roman" w:cs="Times New Roman"/>
          <w:sz w:val="24"/>
          <w:szCs w:val="24"/>
          <w:lang w:val="en-US"/>
        </w:rPr>
      </w:pPr>
      <w:r w:rsidRPr="006C1988">
        <w:rPr>
          <w:rFonts w:ascii="Times New Roman" w:hAnsi="Times New Roman" w:cs="Times New Roman"/>
          <w:sz w:val="24"/>
          <w:szCs w:val="24"/>
          <w:lang w:val="en-US"/>
        </w:rPr>
        <w:lastRenderedPageBreak/>
        <w:t>Prothorax: (0) longer than wide; (1) wider than long</w:t>
      </w:r>
      <w:r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D318EA">
        <w:rPr>
          <w:rFonts w:ascii="Times New Roman" w:hAnsi="Times New Roman" w:cs="Times New Roman"/>
          <w:sz w:val="24"/>
          <w:szCs w:val="24"/>
          <w:lang w:val="en-US"/>
        </w:rPr>
        <w:t xml:space="preserve"> (CI=100; RI=100</w:t>
      </w:r>
      <w:r w:rsidR="00D318EA" w:rsidRPr="00D318EA">
        <w:rPr>
          <w:rFonts w:ascii="Times New Roman" w:hAnsi="Times New Roman" w:cs="Times New Roman"/>
          <w:sz w:val="24"/>
          <w:szCs w:val="24"/>
          <w:lang w:val="en-US"/>
        </w:rPr>
        <w:t xml:space="preserve">)  </w:t>
      </w:r>
    </w:p>
    <w:p w14:paraId="6E41A270" w14:textId="77777777" w:rsidR="006C1988" w:rsidRDefault="006C1988" w:rsidP="002E6587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after="0" w:line="480" w:lineRule="auto"/>
        <w:ind w:left="567" w:hanging="567"/>
        <w:rPr>
          <w:rFonts w:ascii="Times New Roman" w:hAnsi="Times New Roman" w:cs="Times New Roman"/>
          <w:sz w:val="24"/>
          <w:szCs w:val="24"/>
          <w:lang w:val="en-US"/>
        </w:rPr>
      </w:pPr>
      <w:r w:rsidRPr="006C1988">
        <w:rPr>
          <w:rFonts w:ascii="Times New Roman" w:hAnsi="Times New Roman" w:cs="Times New Roman"/>
          <w:sz w:val="24"/>
          <w:szCs w:val="24"/>
          <w:lang w:val="en-US"/>
        </w:rPr>
        <w:t>Legs with bilobed fourth tarsomere: (0) absent; (1) present</w:t>
      </w:r>
      <w:r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D318EA">
        <w:rPr>
          <w:rFonts w:ascii="Times New Roman" w:hAnsi="Times New Roman" w:cs="Times New Roman"/>
          <w:sz w:val="24"/>
          <w:szCs w:val="24"/>
          <w:lang w:val="en-US"/>
        </w:rPr>
        <w:t xml:space="preserve"> (CI=100; RI=100</w:t>
      </w:r>
      <w:r w:rsidR="00D318EA" w:rsidRPr="00D318EA">
        <w:rPr>
          <w:rFonts w:ascii="Times New Roman" w:hAnsi="Times New Roman" w:cs="Times New Roman"/>
          <w:sz w:val="24"/>
          <w:szCs w:val="24"/>
          <w:lang w:val="en-US"/>
        </w:rPr>
        <w:t xml:space="preserve">)  </w:t>
      </w:r>
    </w:p>
    <w:p w14:paraId="670186F1" w14:textId="77777777" w:rsidR="006C1988" w:rsidRPr="00D318EA" w:rsidRDefault="001E438A" w:rsidP="002E6587">
      <w:pPr>
        <w:autoSpaceDE w:val="0"/>
        <w:autoSpaceDN w:val="0"/>
        <w:adjustRightInd w:val="0"/>
        <w:spacing w:after="0" w:line="480" w:lineRule="auto"/>
        <w:ind w:left="567" w:hanging="567"/>
        <w:rPr>
          <w:rFonts w:ascii="Times New Roman" w:hAnsi="Times New Roman" w:cs="Times New Roman"/>
          <w:b/>
          <w:sz w:val="24"/>
          <w:szCs w:val="24"/>
        </w:rPr>
      </w:pPr>
      <w:r w:rsidRPr="00D318EA">
        <w:rPr>
          <w:rFonts w:ascii="Times New Roman" w:hAnsi="Times New Roman" w:cs="Times New Roman"/>
          <w:b/>
          <w:sz w:val="24"/>
          <w:szCs w:val="24"/>
        </w:rPr>
        <w:t>MALE GENITALIA</w:t>
      </w:r>
    </w:p>
    <w:p w14:paraId="40A2A6E3" w14:textId="77777777" w:rsidR="006C1988" w:rsidRPr="006C1988" w:rsidRDefault="006C1988" w:rsidP="002E6587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after="0" w:line="480" w:lineRule="auto"/>
        <w:ind w:left="567" w:hanging="567"/>
        <w:rPr>
          <w:rFonts w:ascii="Times New Roman" w:hAnsi="Times New Roman" w:cs="Times New Roman"/>
          <w:sz w:val="24"/>
          <w:szCs w:val="24"/>
          <w:lang w:val="en-US"/>
        </w:rPr>
      </w:pPr>
      <w:r w:rsidRPr="006C1988">
        <w:rPr>
          <w:rFonts w:ascii="Times New Roman" w:hAnsi="Times New Roman" w:cs="Times New Roman"/>
          <w:sz w:val="24"/>
          <w:szCs w:val="24"/>
          <w:lang w:val="en-US"/>
        </w:rPr>
        <w:t>Tergite 9: (0) more than 2.0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times as wide as 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 xml:space="preserve">long </w:t>
      </w:r>
      <w:r w:rsidRPr="006C1988">
        <w:rPr>
          <w:rFonts w:ascii="Times New Roman" w:hAnsi="Times New Roman" w:cs="Times New Roman"/>
          <w:sz w:val="24"/>
          <w:szCs w:val="24"/>
          <w:lang w:val="en-US"/>
        </w:rPr>
        <w:t>;</w:t>
      </w:r>
      <w:proofErr w:type="gramEnd"/>
      <w:r w:rsidRPr="006C1988">
        <w:rPr>
          <w:rFonts w:ascii="Times New Roman" w:hAnsi="Times New Roman" w:cs="Times New Roman"/>
          <w:sz w:val="24"/>
          <w:szCs w:val="24"/>
          <w:lang w:val="en-US"/>
        </w:rPr>
        <w:t xml:space="preserve"> (1) n</w:t>
      </w:r>
      <w:r>
        <w:rPr>
          <w:rFonts w:ascii="Times New Roman" w:hAnsi="Times New Roman" w:cs="Times New Roman"/>
          <w:sz w:val="24"/>
          <w:szCs w:val="24"/>
          <w:lang w:val="en-US"/>
        </w:rPr>
        <w:t>early as wide as long</w:t>
      </w:r>
      <w:r w:rsidRPr="006C1988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D318EA">
        <w:rPr>
          <w:rFonts w:ascii="Times New Roman" w:hAnsi="Times New Roman" w:cs="Times New Roman"/>
          <w:sz w:val="24"/>
          <w:szCs w:val="24"/>
          <w:lang w:val="en-US"/>
        </w:rPr>
        <w:t xml:space="preserve"> (CI=33; RI=90</w:t>
      </w:r>
      <w:r w:rsidR="00D318EA" w:rsidRPr="00D318EA">
        <w:rPr>
          <w:rFonts w:ascii="Times New Roman" w:hAnsi="Times New Roman" w:cs="Times New Roman"/>
          <w:sz w:val="24"/>
          <w:szCs w:val="24"/>
          <w:lang w:val="en-US"/>
        </w:rPr>
        <w:t xml:space="preserve">)  </w:t>
      </w:r>
    </w:p>
    <w:p w14:paraId="3AE93C6A" w14:textId="77777777" w:rsidR="006C1988" w:rsidRDefault="006C1988" w:rsidP="002E6587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after="0" w:line="480" w:lineRule="auto"/>
        <w:ind w:left="567" w:hanging="567"/>
        <w:rPr>
          <w:rFonts w:ascii="Times New Roman" w:hAnsi="Times New Roman" w:cs="Times New Roman"/>
          <w:sz w:val="24"/>
          <w:szCs w:val="24"/>
          <w:lang w:val="en-US"/>
        </w:rPr>
      </w:pPr>
      <w:r w:rsidRPr="006C1988">
        <w:rPr>
          <w:rFonts w:ascii="Times New Roman" w:hAnsi="Times New Roman" w:cs="Times New Roman"/>
          <w:sz w:val="24"/>
          <w:szCs w:val="24"/>
          <w:lang w:val="en-US"/>
        </w:rPr>
        <w:t>Tergite 9 with lateral projection: (0) absent; (1) angulate; (2) digitiform</w:t>
      </w:r>
      <w:r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D318EA">
        <w:rPr>
          <w:rFonts w:ascii="Times New Roman" w:hAnsi="Times New Roman" w:cs="Times New Roman"/>
          <w:sz w:val="24"/>
          <w:szCs w:val="24"/>
          <w:lang w:val="en-US"/>
        </w:rPr>
        <w:t xml:space="preserve"> (CI=66; RI=66</w:t>
      </w:r>
      <w:r w:rsidR="00D318EA" w:rsidRPr="00D318EA">
        <w:rPr>
          <w:rFonts w:ascii="Times New Roman" w:hAnsi="Times New Roman" w:cs="Times New Roman"/>
          <w:sz w:val="24"/>
          <w:szCs w:val="24"/>
          <w:lang w:val="en-US"/>
        </w:rPr>
        <w:t xml:space="preserve">)  </w:t>
      </w:r>
    </w:p>
    <w:p w14:paraId="20BF8234" w14:textId="77777777" w:rsidR="006C1988" w:rsidRDefault="006C1988" w:rsidP="002E6587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after="0" w:line="480" w:lineRule="auto"/>
        <w:ind w:left="567" w:hanging="567"/>
        <w:rPr>
          <w:rFonts w:ascii="Times New Roman" w:hAnsi="Times New Roman" w:cs="Times New Roman"/>
          <w:sz w:val="24"/>
          <w:szCs w:val="24"/>
          <w:lang w:val="en-US"/>
        </w:rPr>
      </w:pPr>
      <w:r w:rsidRPr="006C1988">
        <w:rPr>
          <w:rFonts w:ascii="Times New Roman" w:hAnsi="Times New Roman" w:cs="Times New Roman"/>
          <w:sz w:val="24"/>
          <w:szCs w:val="24"/>
          <w:lang w:val="en-US"/>
        </w:rPr>
        <w:t>Tergite 9 anteriorly with internal apodeme: (0) arched; (1) V-shaped</w:t>
      </w:r>
      <w:r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D318EA">
        <w:rPr>
          <w:rFonts w:ascii="Times New Roman" w:hAnsi="Times New Roman" w:cs="Times New Roman"/>
          <w:sz w:val="24"/>
          <w:szCs w:val="24"/>
          <w:lang w:val="en-US"/>
        </w:rPr>
        <w:t xml:space="preserve"> (CI=50; RI=94</w:t>
      </w:r>
      <w:r w:rsidR="00D318EA" w:rsidRPr="00D318EA">
        <w:rPr>
          <w:rFonts w:ascii="Times New Roman" w:hAnsi="Times New Roman" w:cs="Times New Roman"/>
          <w:sz w:val="24"/>
          <w:szCs w:val="24"/>
          <w:lang w:val="en-US"/>
        </w:rPr>
        <w:t xml:space="preserve">)  </w:t>
      </w:r>
    </w:p>
    <w:p w14:paraId="6DF2DA9B" w14:textId="77777777" w:rsidR="006C1988" w:rsidRDefault="006C1988" w:rsidP="002E6587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after="0" w:line="480" w:lineRule="auto"/>
        <w:ind w:left="567" w:hanging="567"/>
        <w:rPr>
          <w:rFonts w:ascii="Times New Roman" w:hAnsi="Times New Roman" w:cs="Times New Roman"/>
          <w:sz w:val="24"/>
          <w:szCs w:val="24"/>
          <w:lang w:val="en-US"/>
        </w:rPr>
      </w:pPr>
      <w:r w:rsidRPr="006C1988">
        <w:rPr>
          <w:rFonts w:ascii="Times New Roman" w:hAnsi="Times New Roman" w:cs="Times New Roman"/>
          <w:sz w:val="24"/>
          <w:szCs w:val="24"/>
          <w:lang w:val="en-US"/>
        </w:rPr>
        <w:t>Sternite 9: (0) as long as or much longer than tergite 9; (1) shorter than but not fused with tergite 9</w:t>
      </w:r>
      <w:r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D318EA">
        <w:rPr>
          <w:rFonts w:ascii="Times New Roman" w:hAnsi="Times New Roman" w:cs="Times New Roman"/>
          <w:sz w:val="24"/>
          <w:szCs w:val="24"/>
          <w:lang w:val="en-US"/>
        </w:rPr>
        <w:t xml:space="preserve"> (CI=66; RI=96</w:t>
      </w:r>
      <w:r w:rsidR="00D318EA" w:rsidRPr="00D318EA">
        <w:rPr>
          <w:rFonts w:ascii="Times New Roman" w:hAnsi="Times New Roman" w:cs="Times New Roman"/>
          <w:sz w:val="24"/>
          <w:szCs w:val="24"/>
          <w:lang w:val="en-US"/>
        </w:rPr>
        <w:t xml:space="preserve">)  </w:t>
      </w:r>
    </w:p>
    <w:p w14:paraId="18B964B9" w14:textId="77777777" w:rsidR="006C1988" w:rsidRDefault="006C1988" w:rsidP="002E6587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after="0" w:line="480" w:lineRule="auto"/>
        <w:ind w:left="567" w:hanging="567"/>
        <w:rPr>
          <w:rFonts w:ascii="Times New Roman" w:hAnsi="Times New Roman" w:cs="Times New Roman"/>
          <w:sz w:val="24"/>
          <w:szCs w:val="24"/>
          <w:lang w:val="en-US"/>
        </w:rPr>
      </w:pPr>
      <w:r w:rsidRPr="006C1988">
        <w:rPr>
          <w:rFonts w:ascii="Times New Roman" w:hAnsi="Times New Roman" w:cs="Times New Roman"/>
          <w:sz w:val="24"/>
          <w:szCs w:val="24"/>
          <w:lang w:val="en-US"/>
        </w:rPr>
        <w:t>Sternite 9: (0) not lingulate; (1) lingulate</w:t>
      </w:r>
      <w:r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D318EA">
        <w:rPr>
          <w:rFonts w:ascii="Times New Roman" w:hAnsi="Times New Roman" w:cs="Times New Roman"/>
          <w:sz w:val="24"/>
          <w:szCs w:val="24"/>
          <w:lang w:val="en-US"/>
        </w:rPr>
        <w:t xml:space="preserve"> (CI=100; RI=100</w:t>
      </w:r>
      <w:r w:rsidR="00D318EA" w:rsidRPr="00D318EA">
        <w:rPr>
          <w:rFonts w:ascii="Times New Roman" w:hAnsi="Times New Roman" w:cs="Times New Roman"/>
          <w:sz w:val="24"/>
          <w:szCs w:val="24"/>
          <w:lang w:val="en-US"/>
        </w:rPr>
        <w:t xml:space="preserve">)  </w:t>
      </w:r>
    </w:p>
    <w:p w14:paraId="1B59BCCA" w14:textId="77777777" w:rsidR="006C1988" w:rsidRDefault="006C1988" w:rsidP="002E6587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after="0" w:line="480" w:lineRule="auto"/>
        <w:ind w:left="567" w:hanging="567"/>
        <w:rPr>
          <w:rFonts w:ascii="Times New Roman" w:hAnsi="Times New Roman" w:cs="Times New Roman"/>
          <w:sz w:val="24"/>
          <w:szCs w:val="24"/>
          <w:lang w:val="en-US"/>
        </w:rPr>
      </w:pPr>
      <w:r w:rsidRPr="006C1988">
        <w:rPr>
          <w:rFonts w:ascii="Times New Roman" w:hAnsi="Times New Roman" w:cs="Times New Roman"/>
          <w:sz w:val="24"/>
          <w:szCs w:val="24"/>
          <w:lang w:val="en-US"/>
        </w:rPr>
        <w:t>Sternite 9 with elongated median protrusion: (0) absent; (1)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C1988">
        <w:rPr>
          <w:rFonts w:ascii="Times New Roman" w:hAnsi="Times New Roman" w:cs="Times New Roman"/>
          <w:sz w:val="24"/>
          <w:szCs w:val="24"/>
          <w:lang w:val="en-US"/>
        </w:rPr>
        <w:t>present</w:t>
      </w:r>
      <w:r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D318EA">
        <w:rPr>
          <w:rFonts w:ascii="Times New Roman" w:hAnsi="Times New Roman" w:cs="Times New Roman"/>
          <w:sz w:val="24"/>
          <w:szCs w:val="24"/>
          <w:lang w:val="en-US"/>
        </w:rPr>
        <w:t xml:space="preserve"> (CI=100; RI=100</w:t>
      </w:r>
      <w:r w:rsidR="00D318EA" w:rsidRPr="00D318EA">
        <w:rPr>
          <w:rFonts w:ascii="Times New Roman" w:hAnsi="Times New Roman" w:cs="Times New Roman"/>
          <w:sz w:val="24"/>
          <w:szCs w:val="24"/>
          <w:lang w:val="en-US"/>
        </w:rPr>
        <w:t xml:space="preserve">)  </w:t>
      </w:r>
    </w:p>
    <w:p w14:paraId="5CAC51F8" w14:textId="77777777" w:rsidR="006C1988" w:rsidRDefault="006C1988" w:rsidP="002E6587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after="0" w:line="480" w:lineRule="auto"/>
        <w:ind w:left="567" w:hanging="567"/>
        <w:rPr>
          <w:rFonts w:ascii="Times New Roman" w:hAnsi="Times New Roman" w:cs="Times New Roman"/>
          <w:sz w:val="24"/>
          <w:szCs w:val="24"/>
          <w:lang w:val="en-US"/>
        </w:rPr>
      </w:pPr>
      <w:r w:rsidRPr="006C1988">
        <w:rPr>
          <w:rFonts w:ascii="Times New Roman" w:hAnsi="Times New Roman" w:cs="Times New Roman"/>
          <w:sz w:val="24"/>
          <w:szCs w:val="24"/>
          <w:lang w:val="en-US"/>
        </w:rPr>
        <w:t xml:space="preserve">Sternite 9: (0) not directed </w:t>
      </w:r>
      <w:proofErr w:type="spellStart"/>
      <w:r w:rsidRPr="006C1988">
        <w:rPr>
          <w:rFonts w:ascii="Times New Roman" w:hAnsi="Times New Roman" w:cs="Times New Roman"/>
          <w:sz w:val="24"/>
          <w:szCs w:val="24"/>
          <w:lang w:val="en-US"/>
        </w:rPr>
        <w:t>posterodorsad</w:t>
      </w:r>
      <w:proofErr w:type="spellEnd"/>
      <w:r w:rsidRPr="006C1988">
        <w:rPr>
          <w:rFonts w:ascii="Times New Roman" w:hAnsi="Times New Roman" w:cs="Times New Roman"/>
          <w:sz w:val="24"/>
          <w:szCs w:val="24"/>
          <w:lang w:val="en-US"/>
        </w:rPr>
        <w:t xml:space="preserve">; (1) directed </w:t>
      </w:r>
      <w:proofErr w:type="spellStart"/>
      <w:r w:rsidRPr="006C1988">
        <w:rPr>
          <w:rFonts w:ascii="Times New Roman" w:hAnsi="Times New Roman" w:cs="Times New Roman"/>
          <w:sz w:val="24"/>
          <w:szCs w:val="24"/>
          <w:lang w:val="en-US"/>
        </w:rPr>
        <w:t>posterodorsad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C1988">
        <w:rPr>
          <w:rFonts w:ascii="Times New Roman" w:hAnsi="Times New Roman" w:cs="Times New Roman"/>
          <w:sz w:val="24"/>
          <w:szCs w:val="24"/>
          <w:lang w:val="en-US"/>
        </w:rPr>
        <w:t>and thoroughly associated with tergite 9</w:t>
      </w:r>
      <w:r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D318EA">
        <w:rPr>
          <w:rFonts w:ascii="Times New Roman" w:hAnsi="Times New Roman" w:cs="Times New Roman"/>
          <w:sz w:val="24"/>
          <w:szCs w:val="24"/>
          <w:lang w:val="en-US"/>
        </w:rPr>
        <w:t xml:space="preserve"> (CI=100; RI=100</w:t>
      </w:r>
      <w:r w:rsidR="00D318EA" w:rsidRPr="00D318EA">
        <w:rPr>
          <w:rFonts w:ascii="Times New Roman" w:hAnsi="Times New Roman" w:cs="Times New Roman"/>
          <w:sz w:val="24"/>
          <w:szCs w:val="24"/>
          <w:lang w:val="en-US"/>
        </w:rPr>
        <w:t xml:space="preserve">)  </w:t>
      </w:r>
    </w:p>
    <w:p w14:paraId="59D186F6" w14:textId="77777777" w:rsidR="006C1988" w:rsidRDefault="006C1988" w:rsidP="002E6587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after="0" w:line="480" w:lineRule="auto"/>
        <w:ind w:left="567" w:hanging="567"/>
        <w:rPr>
          <w:rFonts w:ascii="Times New Roman" w:hAnsi="Times New Roman" w:cs="Times New Roman"/>
          <w:sz w:val="24"/>
          <w:szCs w:val="24"/>
          <w:lang w:val="en-US"/>
        </w:rPr>
      </w:pPr>
      <w:r w:rsidRPr="006C1988">
        <w:rPr>
          <w:rFonts w:ascii="Times New Roman" w:hAnsi="Times New Roman" w:cs="Times New Roman"/>
          <w:sz w:val="24"/>
          <w:szCs w:val="24"/>
          <w:lang w:val="en-US"/>
        </w:rPr>
        <w:t>Sternite 9: (0) not transversely band-like; (1) transversely bandlike</w:t>
      </w:r>
      <w:r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D318EA">
        <w:rPr>
          <w:rFonts w:ascii="Times New Roman" w:hAnsi="Times New Roman" w:cs="Times New Roman"/>
          <w:sz w:val="24"/>
          <w:szCs w:val="24"/>
          <w:lang w:val="en-US"/>
        </w:rPr>
        <w:t xml:space="preserve"> (CI=33; RI=91</w:t>
      </w:r>
      <w:r w:rsidR="00D318EA" w:rsidRPr="00D318EA">
        <w:rPr>
          <w:rFonts w:ascii="Times New Roman" w:hAnsi="Times New Roman" w:cs="Times New Roman"/>
          <w:sz w:val="24"/>
          <w:szCs w:val="24"/>
          <w:lang w:val="en-US"/>
        </w:rPr>
        <w:t xml:space="preserve">)  </w:t>
      </w:r>
    </w:p>
    <w:p w14:paraId="56336C79" w14:textId="77777777" w:rsidR="006C1988" w:rsidRDefault="006C1988" w:rsidP="002E6587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after="0" w:line="480" w:lineRule="auto"/>
        <w:ind w:left="567" w:hanging="567"/>
        <w:rPr>
          <w:rFonts w:ascii="Times New Roman" w:hAnsi="Times New Roman" w:cs="Times New Roman"/>
          <w:sz w:val="24"/>
          <w:szCs w:val="24"/>
          <w:lang w:val="en-US"/>
        </w:rPr>
      </w:pPr>
      <w:r w:rsidRPr="006C1988">
        <w:rPr>
          <w:rFonts w:ascii="Times New Roman" w:hAnsi="Times New Roman" w:cs="Times New Roman"/>
          <w:sz w:val="24"/>
          <w:szCs w:val="24"/>
          <w:lang w:val="en-US"/>
        </w:rPr>
        <w:t>Sternite 9 subtrapezoidal with dorsally curved apex: (0)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C1988">
        <w:rPr>
          <w:rFonts w:ascii="Times New Roman" w:hAnsi="Times New Roman" w:cs="Times New Roman"/>
          <w:sz w:val="24"/>
          <w:szCs w:val="24"/>
          <w:lang w:val="en-US"/>
        </w:rPr>
        <w:t>absent; (1) present</w:t>
      </w:r>
      <w:r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D318EA">
        <w:rPr>
          <w:rFonts w:ascii="Times New Roman" w:hAnsi="Times New Roman" w:cs="Times New Roman"/>
          <w:sz w:val="24"/>
          <w:szCs w:val="24"/>
          <w:lang w:val="en-US"/>
        </w:rPr>
        <w:t xml:space="preserve"> (CI=100; RI=100</w:t>
      </w:r>
      <w:r w:rsidR="00D318EA" w:rsidRPr="00D318EA">
        <w:rPr>
          <w:rFonts w:ascii="Times New Roman" w:hAnsi="Times New Roman" w:cs="Times New Roman"/>
          <w:sz w:val="24"/>
          <w:szCs w:val="24"/>
          <w:lang w:val="en-US"/>
        </w:rPr>
        <w:t xml:space="preserve">)  </w:t>
      </w:r>
    </w:p>
    <w:p w14:paraId="0DD54762" w14:textId="77777777" w:rsidR="006C1988" w:rsidRDefault="006C1988" w:rsidP="002E6587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after="0" w:line="480" w:lineRule="auto"/>
        <w:ind w:left="567" w:hanging="567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6C1988">
        <w:rPr>
          <w:rFonts w:ascii="Times New Roman" w:hAnsi="Times New Roman" w:cs="Times New Roman"/>
          <w:sz w:val="24"/>
          <w:szCs w:val="24"/>
          <w:lang w:val="en-US"/>
        </w:rPr>
        <w:t>Gonocoxite</w:t>
      </w:r>
      <w:proofErr w:type="spellEnd"/>
      <w:r w:rsidRPr="006C1988">
        <w:rPr>
          <w:rFonts w:ascii="Times New Roman" w:hAnsi="Times New Roman" w:cs="Times New Roman"/>
          <w:sz w:val="24"/>
          <w:szCs w:val="24"/>
          <w:lang w:val="en-US"/>
        </w:rPr>
        <w:t xml:space="preserve"> 9: (0) widely separated; (1) close to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C1988">
        <w:rPr>
          <w:rFonts w:ascii="Times New Roman" w:hAnsi="Times New Roman" w:cs="Times New Roman"/>
          <w:sz w:val="24"/>
          <w:szCs w:val="24"/>
          <w:lang w:val="en-US"/>
        </w:rPr>
        <w:t>each other</w:t>
      </w:r>
      <w:r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D318EA">
        <w:rPr>
          <w:rFonts w:ascii="Times New Roman" w:hAnsi="Times New Roman" w:cs="Times New Roman"/>
          <w:sz w:val="24"/>
          <w:szCs w:val="24"/>
          <w:lang w:val="en-US"/>
        </w:rPr>
        <w:t xml:space="preserve"> (CI=100; RI=100</w:t>
      </w:r>
      <w:r w:rsidR="00D318EA" w:rsidRPr="00D318EA">
        <w:rPr>
          <w:rFonts w:ascii="Times New Roman" w:hAnsi="Times New Roman" w:cs="Times New Roman"/>
          <w:sz w:val="24"/>
          <w:szCs w:val="24"/>
          <w:lang w:val="en-US"/>
        </w:rPr>
        <w:t xml:space="preserve">)  </w:t>
      </w:r>
    </w:p>
    <w:p w14:paraId="4A2043E2" w14:textId="77777777" w:rsidR="006C1988" w:rsidRDefault="006C1988" w:rsidP="002E6587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after="0" w:line="480" w:lineRule="auto"/>
        <w:ind w:left="567" w:hanging="567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6C1988">
        <w:rPr>
          <w:rFonts w:ascii="Times New Roman" w:hAnsi="Times New Roman" w:cs="Times New Roman"/>
          <w:sz w:val="24"/>
          <w:szCs w:val="24"/>
          <w:lang w:val="en-US"/>
        </w:rPr>
        <w:t>Gonocoxite</w:t>
      </w:r>
      <w:proofErr w:type="spellEnd"/>
      <w:r w:rsidRPr="006C1988">
        <w:rPr>
          <w:rFonts w:ascii="Times New Roman" w:hAnsi="Times New Roman" w:cs="Times New Roman"/>
          <w:sz w:val="24"/>
          <w:szCs w:val="24"/>
          <w:lang w:val="en-US"/>
        </w:rPr>
        <w:t xml:space="preserve"> 9: (0) not flattened; (1) flattened or at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C1988">
        <w:rPr>
          <w:rFonts w:ascii="Times New Roman" w:hAnsi="Times New Roman" w:cs="Times New Roman"/>
          <w:sz w:val="24"/>
          <w:szCs w:val="24"/>
          <w:lang w:val="en-US"/>
        </w:rPr>
        <w:t>least proximally flattened</w:t>
      </w:r>
      <w:r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D318EA">
        <w:rPr>
          <w:rFonts w:ascii="Times New Roman" w:hAnsi="Times New Roman" w:cs="Times New Roman"/>
          <w:sz w:val="24"/>
          <w:szCs w:val="24"/>
          <w:lang w:val="en-US"/>
        </w:rPr>
        <w:t xml:space="preserve"> (CI=50; RI=94</w:t>
      </w:r>
      <w:r w:rsidR="00D318EA" w:rsidRPr="00D318EA">
        <w:rPr>
          <w:rFonts w:ascii="Times New Roman" w:hAnsi="Times New Roman" w:cs="Times New Roman"/>
          <w:sz w:val="24"/>
          <w:szCs w:val="24"/>
          <w:lang w:val="en-US"/>
        </w:rPr>
        <w:t xml:space="preserve">)  </w:t>
      </w:r>
    </w:p>
    <w:p w14:paraId="52D9014E" w14:textId="77777777" w:rsidR="006C1988" w:rsidRDefault="001E438A" w:rsidP="002E6587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after="0" w:line="480" w:lineRule="auto"/>
        <w:ind w:left="567" w:hanging="567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1E438A">
        <w:rPr>
          <w:rFonts w:ascii="Times New Roman" w:hAnsi="Times New Roman" w:cs="Times New Roman"/>
          <w:sz w:val="24"/>
          <w:szCs w:val="24"/>
          <w:lang w:val="en-US"/>
        </w:rPr>
        <w:t>Gonocoxite</w:t>
      </w:r>
      <w:proofErr w:type="spellEnd"/>
      <w:r w:rsidRPr="001E438A">
        <w:rPr>
          <w:rFonts w:ascii="Times New Roman" w:hAnsi="Times New Roman" w:cs="Times New Roman"/>
          <w:sz w:val="24"/>
          <w:szCs w:val="24"/>
          <w:lang w:val="en-US"/>
        </w:rPr>
        <w:t xml:space="preserve"> 9: (0) not angulate ventrally; (1) angulate ventrally</w:t>
      </w:r>
      <w:r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D318EA">
        <w:rPr>
          <w:rFonts w:ascii="Times New Roman" w:hAnsi="Times New Roman" w:cs="Times New Roman"/>
          <w:sz w:val="24"/>
          <w:szCs w:val="24"/>
          <w:lang w:val="en-US"/>
        </w:rPr>
        <w:t xml:space="preserve"> (CI=50; RI=95</w:t>
      </w:r>
      <w:r w:rsidR="00D318EA" w:rsidRPr="00D318EA">
        <w:rPr>
          <w:rFonts w:ascii="Times New Roman" w:hAnsi="Times New Roman" w:cs="Times New Roman"/>
          <w:sz w:val="24"/>
          <w:szCs w:val="24"/>
          <w:lang w:val="en-US"/>
        </w:rPr>
        <w:t xml:space="preserve">)  </w:t>
      </w:r>
    </w:p>
    <w:p w14:paraId="6A13DCC2" w14:textId="77777777" w:rsidR="001E438A" w:rsidRDefault="001E438A" w:rsidP="002E6587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after="0" w:line="480" w:lineRule="auto"/>
        <w:ind w:left="567" w:hanging="567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1E438A">
        <w:rPr>
          <w:rFonts w:ascii="Times New Roman" w:hAnsi="Times New Roman" w:cs="Times New Roman"/>
          <w:sz w:val="24"/>
          <w:szCs w:val="24"/>
          <w:lang w:val="en-US"/>
        </w:rPr>
        <w:t>Gonocoxite</w:t>
      </w:r>
      <w:proofErr w:type="spellEnd"/>
      <w:r w:rsidRPr="001E438A">
        <w:rPr>
          <w:rFonts w:ascii="Times New Roman" w:hAnsi="Times New Roman" w:cs="Times New Roman"/>
          <w:sz w:val="24"/>
          <w:szCs w:val="24"/>
          <w:lang w:val="en-US"/>
        </w:rPr>
        <w:t xml:space="preserve"> 9 with apex: (0) not curved </w:t>
      </w:r>
      <w:proofErr w:type="spellStart"/>
      <w:r w:rsidRPr="001E438A">
        <w:rPr>
          <w:rFonts w:ascii="Times New Roman" w:hAnsi="Times New Roman" w:cs="Times New Roman"/>
          <w:sz w:val="24"/>
          <w:szCs w:val="24"/>
          <w:lang w:val="en-US"/>
        </w:rPr>
        <w:t>dorsad</w:t>
      </w:r>
      <w:proofErr w:type="spellEnd"/>
      <w:r w:rsidRPr="001E438A">
        <w:rPr>
          <w:rFonts w:ascii="Times New Roman" w:hAnsi="Times New Roman" w:cs="Times New Roman"/>
          <w:sz w:val="24"/>
          <w:szCs w:val="24"/>
          <w:lang w:val="en-US"/>
        </w:rPr>
        <w:t>; (1) curved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E438A">
        <w:rPr>
          <w:rFonts w:ascii="Times New Roman" w:hAnsi="Times New Roman" w:cs="Times New Roman"/>
          <w:sz w:val="24"/>
          <w:szCs w:val="24"/>
          <w:lang w:val="en-US"/>
        </w:rPr>
        <w:t>dorsad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D318EA">
        <w:rPr>
          <w:rFonts w:ascii="Times New Roman" w:hAnsi="Times New Roman" w:cs="Times New Roman"/>
          <w:sz w:val="24"/>
          <w:szCs w:val="24"/>
          <w:lang w:val="en-US"/>
        </w:rPr>
        <w:t xml:space="preserve"> (CI=100; RI=100</w:t>
      </w:r>
      <w:r w:rsidR="00D318EA" w:rsidRPr="00D318EA">
        <w:rPr>
          <w:rFonts w:ascii="Times New Roman" w:hAnsi="Times New Roman" w:cs="Times New Roman"/>
          <w:sz w:val="24"/>
          <w:szCs w:val="24"/>
          <w:lang w:val="en-US"/>
        </w:rPr>
        <w:t xml:space="preserve">)  </w:t>
      </w:r>
    </w:p>
    <w:p w14:paraId="1708ED00" w14:textId="77777777" w:rsidR="001E438A" w:rsidRDefault="001E438A" w:rsidP="002E6587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after="0" w:line="480" w:lineRule="auto"/>
        <w:ind w:left="567" w:hanging="567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1E438A">
        <w:rPr>
          <w:rFonts w:ascii="Times New Roman" w:hAnsi="Times New Roman" w:cs="Times New Roman"/>
          <w:sz w:val="24"/>
          <w:szCs w:val="24"/>
          <w:lang w:val="en-US"/>
        </w:rPr>
        <w:t>Gonocoxite</w:t>
      </w:r>
      <w:proofErr w:type="spellEnd"/>
      <w:r w:rsidRPr="001E438A">
        <w:rPr>
          <w:rFonts w:ascii="Times New Roman" w:hAnsi="Times New Roman" w:cs="Times New Roman"/>
          <w:sz w:val="24"/>
          <w:szCs w:val="24"/>
          <w:lang w:val="en-US"/>
        </w:rPr>
        <w:t xml:space="preserve"> 9: (0) largely covered by tergite 9 in dorsal view;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1E438A">
        <w:rPr>
          <w:rFonts w:ascii="Times New Roman" w:hAnsi="Times New Roman" w:cs="Times New Roman"/>
          <w:sz w:val="24"/>
          <w:szCs w:val="24"/>
          <w:lang w:val="en-US"/>
        </w:rPr>
        <w:t>(1) largely protruding out of tergite 9 in dorsal view</w:t>
      </w:r>
      <w:r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D318EA">
        <w:rPr>
          <w:rFonts w:ascii="Times New Roman" w:hAnsi="Times New Roman" w:cs="Times New Roman"/>
          <w:sz w:val="24"/>
          <w:szCs w:val="24"/>
          <w:lang w:val="en-US"/>
        </w:rPr>
        <w:t xml:space="preserve"> (CI=50; RI=75</w:t>
      </w:r>
      <w:r w:rsidR="00D318EA" w:rsidRPr="00D318EA">
        <w:rPr>
          <w:rFonts w:ascii="Times New Roman" w:hAnsi="Times New Roman" w:cs="Times New Roman"/>
          <w:sz w:val="24"/>
          <w:szCs w:val="24"/>
          <w:lang w:val="en-US"/>
        </w:rPr>
        <w:t xml:space="preserve">)  </w:t>
      </w:r>
    </w:p>
    <w:p w14:paraId="4C78C967" w14:textId="77777777" w:rsidR="001E438A" w:rsidRDefault="001E438A" w:rsidP="002E6587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after="0" w:line="480" w:lineRule="auto"/>
        <w:ind w:left="567" w:hanging="567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1E438A">
        <w:rPr>
          <w:rFonts w:ascii="Times New Roman" w:hAnsi="Times New Roman" w:cs="Times New Roman"/>
          <w:sz w:val="24"/>
          <w:szCs w:val="24"/>
          <w:lang w:val="en-US"/>
        </w:rPr>
        <w:t>Gonocoxite</w:t>
      </w:r>
      <w:proofErr w:type="spellEnd"/>
      <w:r w:rsidRPr="001E438A">
        <w:rPr>
          <w:rFonts w:ascii="Times New Roman" w:hAnsi="Times New Roman" w:cs="Times New Roman"/>
          <w:sz w:val="24"/>
          <w:szCs w:val="24"/>
          <w:lang w:val="en-US"/>
        </w:rPr>
        <w:t xml:space="preserve"> 9: (0) not triangular; (1) small and subtriangular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1E438A">
        <w:rPr>
          <w:rFonts w:ascii="Times New Roman" w:hAnsi="Times New Roman" w:cs="Times New Roman"/>
          <w:sz w:val="24"/>
          <w:szCs w:val="24"/>
          <w:lang w:val="en-US"/>
        </w:rPr>
        <w:t>with round apex</w:t>
      </w:r>
      <w:r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D318EA">
        <w:rPr>
          <w:rFonts w:ascii="Times New Roman" w:hAnsi="Times New Roman" w:cs="Times New Roman"/>
          <w:sz w:val="24"/>
          <w:szCs w:val="24"/>
          <w:lang w:val="en-US"/>
        </w:rPr>
        <w:t xml:space="preserve"> (CI=100; RI=100</w:t>
      </w:r>
      <w:r w:rsidR="00D318EA" w:rsidRPr="00D318EA">
        <w:rPr>
          <w:rFonts w:ascii="Times New Roman" w:hAnsi="Times New Roman" w:cs="Times New Roman"/>
          <w:sz w:val="24"/>
          <w:szCs w:val="24"/>
          <w:lang w:val="en-US"/>
        </w:rPr>
        <w:t xml:space="preserve">)  </w:t>
      </w:r>
    </w:p>
    <w:p w14:paraId="50D35B4B" w14:textId="77777777" w:rsidR="001E438A" w:rsidRDefault="001E438A" w:rsidP="002E6587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after="0" w:line="480" w:lineRule="auto"/>
        <w:ind w:left="567" w:hanging="567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1E438A">
        <w:rPr>
          <w:rFonts w:ascii="Times New Roman" w:hAnsi="Times New Roman" w:cs="Times New Roman"/>
          <w:sz w:val="24"/>
          <w:szCs w:val="24"/>
          <w:lang w:val="en-US"/>
        </w:rPr>
        <w:t>Gonocoxite</w:t>
      </w:r>
      <w:proofErr w:type="spellEnd"/>
      <w:r w:rsidRPr="001E438A">
        <w:rPr>
          <w:rFonts w:ascii="Times New Roman" w:hAnsi="Times New Roman" w:cs="Times New Roman"/>
          <w:sz w:val="24"/>
          <w:szCs w:val="24"/>
          <w:lang w:val="en-US"/>
        </w:rPr>
        <w:t xml:space="preserve"> 9 </w:t>
      </w:r>
      <w:proofErr w:type="spellStart"/>
      <w:r w:rsidRPr="001E438A">
        <w:rPr>
          <w:rFonts w:ascii="Times New Roman" w:hAnsi="Times New Roman" w:cs="Times New Roman"/>
          <w:sz w:val="24"/>
          <w:szCs w:val="24"/>
          <w:lang w:val="en-US"/>
        </w:rPr>
        <w:t>subquadrate</w:t>
      </w:r>
      <w:proofErr w:type="spellEnd"/>
      <w:r w:rsidRPr="001E438A">
        <w:rPr>
          <w:rFonts w:ascii="Times New Roman" w:hAnsi="Times New Roman" w:cs="Times New Roman"/>
          <w:sz w:val="24"/>
          <w:szCs w:val="24"/>
          <w:lang w:val="en-US"/>
        </w:rPr>
        <w:t>, laterally with an obtuse and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1E438A">
        <w:rPr>
          <w:rFonts w:ascii="Times New Roman" w:hAnsi="Times New Roman" w:cs="Times New Roman"/>
          <w:sz w:val="24"/>
          <w:szCs w:val="24"/>
          <w:lang w:val="en-US"/>
        </w:rPr>
        <w:t>upright projection: (0) absent; (1) present</w:t>
      </w:r>
      <w:r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D318EA">
        <w:rPr>
          <w:rFonts w:ascii="Times New Roman" w:hAnsi="Times New Roman" w:cs="Times New Roman"/>
          <w:sz w:val="24"/>
          <w:szCs w:val="24"/>
          <w:lang w:val="en-US"/>
        </w:rPr>
        <w:t xml:space="preserve"> (CI=100; RI=100</w:t>
      </w:r>
      <w:r w:rsidR="00D318EA" w:rsidRPr="00D318EA">
        <w:rPr>
          <w:rFonts w:ascii="Times New Roman" w:hAnsi="Times New Roman" w:cs="Times New Roman"/>
          <w:sz w:val="24"/>
          <w:szCs w:val="24"/>
          <w:lang w:val="en-US"/>
        </w:rPr>
        <w:t xml:space="preserve">)  </w:t>
      </w:r>
    </w:p>
    <w:p w14:paraId="57623525" w14:textId="77777777" w:rsidR="001E438A" w:rsidRDefault="001E438A" w:rsidP="002E6587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after="0" w:line="480" w:lineRule="auto"/>
        <w:ind w:left="567" w:hanging="567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1E438A">
        <w:rPr>
          <w:rFonts w:ascii="Times New Roman" w:hAnsi="Times New Roman" w:cs="Times New Roman"/>
          <w:sz w:val="24"/>
          <w:szCs w:val="24"/>
          <w:lang w:val="en-US"/>
        </w:rPr>
        <w:t>Gonostylus</w:t>
      </w:r>
      <w:proofErr w:type="spellEnd"/>
      <w:r w:rsidRPr="001E438A">
        <w:rPr>
          <w:rFonts w:ascii="Times New Roman" w:hAnsi="Times New Roman" w:cs="Times New Roman"/>
          <w:sz w:val="24"/>
          <w:szCs w:val="24"/>
          <w:lang w:val="en-US"/>
        </w:rPr>
        <w:t xml:space="preserve"> 9: (0) present (Fig. 18c); (1) absent</w:t>
      </w:r>
      <w:r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D318EA">
        <w:rPr>
          <w:rFonts w:ascii="Times New Roman" w:hAnsi="Times New Roman" w:cs="Times New Roman"/>
          <w:sz w:val="24"/>
          <w:szCs w:val="24"/>
          <w:lang w:val="en-US"/>
        </w:rPr>
        <w:t xml:space="preserve"> (CI=33; RI=0</w:t>
      </w:r>
      <w:r w:rsidR="00D318EA" w:rsidRPr="00D318EA">
        <w:rPr>
          <w:rFonts w:ascii="Times New Roman" w:hAnsi="Times New Roman" w:cs="Times New Roman"/>
          <w:sz w:val="24"/>
          <w:szCs w:val="24"/>
          <w:lang w:val="en-US"/>
        </w:rPr>
        <w:t xml:space="preserve">)  </w:t>
      </w:r>
    </w:p>
    <w:p w14:paraId="6D9DB1AB" w14:textId="77777777" w:rsidR="001E438A" w:rsidRDefault="001E438A" w:rsidP="002E6587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after="0" w:line="480" w:lineRule="auto"/>
        <w:ind w:left="567" w:hanging="567"/>
        <w:rPr>
          <w:rFonts w:ascii="Times New Roman" w:hAnsi="Times New Roman" w:cs="Times New Roman"/>
          <w:sz w:val="24"/>
          <w:szCs w:val="24"/>
          <w:lang w:val="en-US"/>
        </w:rPr>
      </w:pPr>
      <w:r w:rsidRPr="001E438A">
        <w:rPr>
          <w:rFonts w:ascii="Times New Roman" w:hAnsi="Times New Roman" w:cs="Times New Roman"/>
          <w:sz w:val="24"/>
          <w:szCs w:val="24"/>
          <w:lang w:val="en-US"/>
        </w:rPr>
        <w:t>Ectoproct: (0) ring-like around anus; (1) largely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1E438A">
        <w:rPr>
          <w:rFonts w:ascii="Times New Roman" w:hAnsi="Times New Roman" w:cs="Times New Roman"/>
          <w:sz w:val="24"/>
          <w:szCs w:val="24"/>
          <w:lang w:val="en-US"/>
        </w:rPr>
        <w:t>paired but medially connecte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d by feebly sclerotized region; </w:t>
      </w:r>
      <w:r w:rsidRPr="001E438A">
        <w:rPr>
          <w:rFonts w:ascii="Times New Roman" w:hAnsi="Times New Roman" w:cs="Times New Roman"/>
          <w:sz w:val="24"/>
          <w:szCs w:val="24"/>
          <w:lang w:val="en-US"/>
        </w:rPr>
        <w:t>(2) paired and completely separated</w:t>
      </w:r>
      <w:r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D318EA">
        <w:rPr>
          <w:rFonts w:ascii="Times New Roman" w:hAnsi="Times New Roman" w:cs="Times New Roman"/>
          <w:sz w:val="24"/>
          <w:szCs w:val="24"/>
          <w:lang w:val="en-US"/>
        </w:rPr>
        <w:t xml:space="preserve"> (CI=40; RI=78</w:t>
      </w:r>
      <w:r w:rsidR="00D318EA" w:rsidRPr="00D318EA">
        <w:rPr>
          <w:rFonts w:ascii="Times New Roman" w:hAnsi="Times New Roman" w:cs="Times New Roman"/>
          <w:sz w:val="24"/>
          <w:szCs w:val="24"/>
          <w:lang w:val="en-US"/>
        </w:rPr>
        <w:t xml:space="preserve">)  </w:t>
      </w:r>
    </w:p>
    <w:p w14:paraId="55B5D62B" w14:textId="77777777" w:rsidR="001E438A" w:rsidRDefault="001E438A" w:rsidP="002E6587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after="0" w:line="480" w:lineRule="auto"/>
        <w:ind w:left="567" w:hanging="567"/>
        <w:rPr>
          <w:rFonts w:ascii="Times New Roman" w:hAnsi="Times New Roman" w:cs="Times New Roman"/>
          <w:sz w:val="24"/>
          <w:szCs w:val="24"/>
          <w:lang w:val="en-US"/>
        </w:rPr>
      </w:pPr>
      <w:r w:rsidRPr="001E438A">
        <w:rPr>
          <w:rFonts w:ascii="Times New Roman" w:hAnsi="Times New Roman" w:cs="Times New Roman"/>
          <w:sz w:val="24"/>
          <w:szCs w:val="24"/>
          <w:lang w:val="en-US"/>
        </w:rPr>
        <w:t>Ectoproct medially with an anteriorly convex area connecting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1E438A">
        <w:rPr>
          <w:rFonts w:ascii="Times New Roman" w:hAnsi="Times New Roman" w:cs="Times New Roman"/>
          <w:sz w:val="24"/>
          <w:szCs w:val="24"/>
          <w:lang w:val="en-US"/>
        </w:rPr>
        <w:t>to paired lateral lobes: (0) absent; (1) present</w:t>
      </w:r>
      <w:r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D318EA">
        <w:rPr>
          <w:rFonts w:ascii="Times New Roman" w:hAnsi="Times New Roman" w:cs="Times New Roman"/>
          <w:sz w:val="24"/>
          <w:szCs w:val="24"/>
          <w:lang w:val="en-US"/>
        </w:rPr>
        <w:t xml:space="preserve"> (CI=100; RI=100</w:t>
      </w:r>
      <w:r w:rsidR="00D318EA" w:rsidRPr="00D318EA">
        <w:rPr>
          <w:rFonts w:ascii="Times New Roman" w:hAnsi="Times New Roman" w:cs="Times New Roman"/>
          <w:sz w:val="24"/>
          <w:szCs w:val="24"/>
          <w:lang w:val="en-US"/>
        </w:rPr>
        <w:t xml:space="preserve">)  </w:t>
      </w:r>
    </w:p>
    <w:p w14:paraId="3BE622F0" w14:textId="77777777" w:rsidR="001E438A" w:rsidRDefault="001E438A" w:rsidP="002E6587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after="0" w:line="480" w:lineRule="auto"/>
        <w:ind w:left="567" w:hanging="567"/>
        <w:rPr>
          <w:rFonts w:ascii="Times New Roman" w:hAnsi="Times New Roman" w:cs="Times New Roman"/>
          <w:sz w:val="24"/>
          <w:szCs w:val="24"/>
          <w:lang w:val="en-US"/>
        </w:rPr>
      </w:pPr>
      <w:r w:rsidRPr="001E438A">
        <w:rPr>
          <w:rFonts w:ascii="Times New Roman" w:hAnsi="Times New Roman" w:cs="Times New Roman"/>
          <w:sz w:val="24"/>
          <w:szCs w:val="24"/>
          <w:lang w:val="en-US"/>
        </w:rPr>
        <w:lastRenderedPageBreak/>
        <w:t>Ectoproct ventrally with spinous bristles: (0) absent; (1) present</w:t>
      </w:r>
      <w:r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D318EA">
        <w:rPr>
          <w:rFonts w:ascii="Times New Roman" w:hAnsi="Times New Roman" w:cs="Times New Roman"/>
          <w:sz w:val="24"/>
          <w:szCs w:val="24"/>
          <w:lang w:val="en-US"/>
        </w:rPr>
        <w:t xml:space="preserve"> (CI=100; RI=100</w:t>
      </w:r>
      <w:r w:rsidR="00D318EA" w:rsidRPr="00D318EA">
        <w:rPr>
          <w:rFonts w:ascii="Times New Roman" w:hAnsi="Times New Roman" w:cs="Times New Roman"/>
          <w:sz w:val="24"/>
          <w:szCs w:val="24"/>
          <w:lang w:val="en-US"/>
        </w:rPr>
        <w:t xml:space="preserve">)  </w:t>
      </w:r>
    </w:p>
    <w:p w14:paraId="06D71992" w14:textId="77777777" w:rsidR="001E438A" w:rsidRDefault="001E438A" w:rsidP="002E6587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after="0" w:line="480" w:lineRule="auto"/>
        <w:ind w:left="567" w:hanging="567"/>
        <w:rPr>
          <w:rFonts w:ascii="Times New Roman" w:hAnsi="Times New Roman" w:cs="Times New Roman"/>
          <w:sz w:val="24"/>
          <w:szCs w:val="24"/>
          <w:lang w:val="en-US"/>
        </w:rPr>
      </w:pPr>
      <w:r w:rsidRPr="001E438A">
        <w:rPr>
          <w:rFonts w:ascii="Times New Roman" w:hAnsi="Times New Roman" w:cs="Times New Roman"/>
          <w:sz w:val="24"/>
          <w:szCs w:val="24"/>
          <w:lang w:val="en-US"/>
        </w:rPr>
        <w:t>Ectoproct: (0) not flattened distally; (1) flattened distally</w:t>
      </w:r>
      <w:r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D318EA">
        <w:rPr>
          <w:rFonts w:ascii="Times New Roman" w:hAnsi="Times New Roman" w:cs="Times New Roman"/>
          <w:sz w:val="24"/>
          <w:szCs w:val="24"/>
          <w:lang w:val="en-US"/>
        </w:rPr>
        <w:t xml:space="preserve"> (CI=50; RI=83</w:t>
      </w:r>
      <w:r w:rsidR="00D318EA" w:rsidRPr="00D318EA">
        <w:rPr>
          <w:rFonts w:ascii="Times New Roman" w:hAnsi="Times New Roman" w:cs="Times New Roman"/>
          <w:sz w:val="24"/>
          <w:szCs w:val="24"/>
          <w:lang w:val="en-US"/>
        </w:rPr>
        <w:t xml:space="preserve">)  </w:t>
      </w:r>
    </w:p>
    <w:p w14:paraId="04FCBB5A" w14:textId="77777777" w:rsidR="001E438A" w:rsidRDefault="001E438A" w:rsidP="002E6587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after="0" w:line="480" w:lineRule="auto"/>
        <w:ind w:left="567" w:hanging="567"/>
        <w:rPr>
          <w:rFonts w:ascii="Times New Roman" w:hAnsi="Times New Roman" w:cs="Times New Roman"/>
          <w:sz w:val="24"/>
          <w:szCs w:val="24"/>
          <w:lang w:val="en-US"/>
        </w:rPr>
      </w:pPr>
      <w:r w:rsidRPr="001E438A">
        <w:rPr>
          <w:rFonts w:ascii="Times New Roman" w:hAnsi="Times New Roman" w:cs="Times New Roman"/>
          <w:sz w:val="24"/>
          <w:szCs w:val="24"/>
          <w:lang w:val="en-US"/>
        </w:rPr>
        <w:t>Ectoproct with long ventral protrusions: (0) absent; (1) present, integrated with dorsal portion;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1E438A">
        <w:rPr>
          <w:rFonts w:ascii="Times New Roman" w:hAnsi="Times New Roman" w:cs="Times New Roman"/>
          <w:sz w:val="24"/>
          <w:szCs w:val="24"/>
          <w:lang w:val="en-US"/>
        </w:rPr>
        <w:t xml:space="preserve">(2) present, distinguished from dorsal </w:t>
      </w:r>
      <w:r>
        <w:rPr>
          <w:rFonts w:ascii="Times New Roman" w:hAnsi="Times New Roman" w:cs="Times New Roman"/>
          <w:sz w:val="24"/>
          <w:szCs w:val="24"/>
          <w:lang w:val="en-US"/>
        </w:rPr>
        <w:t>portion.</w:t>
      </w:r>
      <w:r w:rsidR="00D318EA">
        <w:rPr>
          <w:rFonts w:ascii="Times New Roman" w:hAnsi="Times New Roman" w:cs="Times New Roman"/>
          <w:sz w:val="24"/>
          <w:szCs w:val="24"/>
          <w:lang w:val="en-US"/>
        </w:rPr>
        <w:t xml:space="preserve"> (CI=50; RI=0</w:t>
      </w:r>
      <w:r w:rsidR="00D318EA" w:rsidRPr="00D318EA">
        <w:rPr>
          <w:rFonts w:ascii="Times New Roman" w:hAnsi="Times New Roman" w:cs="Times New Roman"/>
          <w:sz w:val="24"/>
          <w:szCs w:val="24"/>
          <w:lang w:val="en-US"/>
        </w:rPr>
        <w:t xml:space="preserve">)  </w:t>
      </w:r>
    </w:p>
    <w:p w14:paraId="6EAC1FD8" w14:textId="77777777" w:rsidR="001E438A" w:rsidRDefault="001E438A" w:rsidP="002E6587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after="0" w:line="480" w:lineRule="auto"/>
        <w:ind w:left="567" w:hanging="567"/>
        <w:rPr>
          <w:rFonts w:ascii="Times New Roman" w:hAnsi="Times New Roman" w:cs="Times New Roman"/>
          <w:sz w:val="24"/>
          <w:szCs w:val="24"/>
          <w:lang w:val="en-US"/>
        </w:rPr>
      </w:pPr>
      <w:r w:rsidRPr="001E438A">
        <w:rPr>
          <w:rFonts w:ascii="Times New Roman" w:hAnsi="Times New Roman" w:cs="Times New Roman"/>
          <w:sz w:val="24"/>
          <w:szCs w:val="24"/>
          <w:lang w:val="en-US"/>
        </w:rPr>
        <w:t xml:space="preserve">Ectoproct and </w:t>
      </w:r>
      <w:proofErr w:type="spellStart"/>
      <w:r w:rsidRPr="001E438A">
        <w:rPr>
          <w:rFonts w:ascii="Times New Roman" w:hAnsi="Times New Roman" w:cs="Times New Roman"/>
          <w:sz w:val="24"/>
          <w:szCs w:val="24"/>
          <w:lang w:val="en-US"/>
        </w:rPr>
        <w:t>gonocoxite</w:t>
      </w:r>
      <w:proofErr w:type="spellEnd"/>
      <w:r w:rsidRPr="001E438A">
        <w:rPr>
          <w:rFonts w:ascii="Times New Roman" w:hAnsi="Times New Roman" w:cs="Times New Roman"/>
          <w:sz w:val="24"/>
          <w:szCs w:val="24"/>
          <w:lang w:val="en-US"/>
        </w:rPr>
        <w:t xml:space="preserve"> 11: (0) not fused with each other; (1) partly fused with each other; (2) entirely fused with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1E438A">
        <w:rPr>
          <w:rFonts w:ascii="Times New Roman" w:hAnsi="Times New Roman" w:cs="Times New Roman"/>
          <w:sz w:val="24"/>
          <w:szCs w:val="24"/>
          <w:lang w:val="en-US"/>
        </w:rPr>
        <w:t>each other</w:t>
      </w:r>
      <w:r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D318EA">
        <w:rPr>
          <w:rFonts w:ascii="Times New Roman" w:hAnsi="Times New Roman" w:cs="Times New Roman"/>
          <w:sz w:val="24"/>
          <w:szCs w:val="24"/>
          <w:lang w:val="en-US"/>
        </w:rPr>
        <w:t xml:space="preserve"> (CI=50; RI=80</w:t>
      </w:r>
      <w:r w:rsidR="00D318EA" w:rsidRPr="00D318EA">
        <w:rPr>
          <w:rFonts w:ascii="Times New Roman" w:hAnsi="Times New Roman" w:cs="Times New Roman"/>
          <w:sz w:val="24"/>
          <w:szCs w:val="24"/>
          <w:lang w:val="en-US"/>
        </w:rPr>
        <w:t xml:space="preserve">)  </w:t>
      </w:r>
    </w:p>
    <w:p w14:paraId="5C4E8B7E" w14:textId="77777777" w:rsidR="001E438A" w:rsidRDefault="001E438A" w:rsidP="002E6587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after="0" w:line="480" w:lineRule="auto"/>
        <w:ind w:left="567" w:hanging="567"/>
        <w:rPr>
          <w:rFonts w:ascii="Times New Roman" w:hAnsi="Times New Roman" w:cs="Times New Roman"/>
          <w:sz w:val="24"/>
          <w:szCs w:val="24"/>
          <w:lang w:val="en-US"/>
        </w:rPr>
      </w:pPr>
      <w:r w:rsidRPr="001E438A">
        <w:rPr>
          <w:rFonts w:ascii="Times New Roman" w:hAnsi="Times New Roman" w:cs="Times New Roman"/>
          <w:sz w:val="24"/>
          <w:szCs w:val="24"/>
          <w:lang w:val="en-US"/>
        </w:rPr>
        <w:t>Ectoproct with large, bulbed apex: (0) absent; (1) present</w:t>
      </w:r>
      <w:r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D318EA">
        <w:rPr>
          <w:rFonts w:ascii="Times New Roman" w:hAnsi="Times New Roman" w:cs="Times New Roman"/>
          <w:sz w:val="24"/>
          <w:szCs w:val="24"/>
          <w:lang w:val="en-US"/>
        </w:rPr>
        <w:t xml:space="preserve"> (UNINF)</w:t>
      </w:r>
    </w:p>
    <w:p w14:paraId="4C4A3B83" w14:textId="77777777" w:rsidR="001E438A" w:rsidRDefault="001E438A" w:rsidP="002E6587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after="0" w:line="480" w:lineRule="auto"/>
        <w:ind w:left="567" w:hanging="567"/>
        <w:rPr>
          <w:rFonts w:ascii="Times New Roman" w:hAnsi="Times New Roman" w:cs="Times New Roman"/>
          <w:sz w:val="24"/>
          <w:szCs w:val="24"/>
          <w:lang w:val="en-US"/>
        </w:rPr>
      </w:pPr>
      <w:r w:rsidRPr="001E438A">
        <w:rPr>
          <w:rFonts w:ascii="Times New Roman" w:hAnsi="Times New Roman" w:cs="Times New Roman"/>
          <w:sz w:val="24"/>
          <w:szCs w:val="24"/>
          <w:lang w:val="en-US"/>
        </w:rPr>
        <w:t>Ectoproct largely fused with anus: (0) absent; (1) present</w:t>
      </w:r>
      <w:r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D318EA">
        <w:rPr>
          <w:rFonts w:ascii="Times New Roman" w:hAnsi="Times New Roman" w:cs="Times New Roman"/>
          <w:sz w:val="24"/>
          <w:szCs w:val="24"/>
          <w:lang w:val="en-US"/>
        </w:rPr>
        <w:t xml:space="preserve"> (CI=100; RI=100</w:t>
      </w:r>
      <w:r w:rsidR="00D318EA" w:rsidRPr="00D318EA">
        <w:rPr>
          <w:rFonts w:ascii="Times New Roman" w:hAnsi="Times New Roman" w:cs="Times New Roman"/>
          <w:sz w:val="24"/>
          <w:szCs w:val="24"/>
          <w:lang w:val="en-US"/>
        </w:rPr>
        <w:t xml:space="preserve">)  </w:t>
      </w:r>
    </w:p>
    <w:p w14:paraId="56D9E927" w14:textId="77777777" w:rsidR="001E438A" w:rsidRDefault="001E438A" w:rsidP="002E6587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after="0" w:line="480" w:lineRule="auto"/>
        <w:ind w:left="567" w:hanging="567"/>
        <w:rPr>
          <w:rFonts w:ascii="Times New Roman" w:hAnsi="Times New Roman" w:cs="Times New Roman"/>
          <w:sz w:val="24"/>
          <w:szCs w:val="24"/>
          <w:lang w:val="en-US"/>
        </w:rPr>
      </w:pPr>
      <w:r w:rsidRPr="001E438A">
        <w:rPr>
          <w:rFonts w:ascii="Times New Roman" w:hAnsi="Times New Roman" w:cs="Times New Roman"/>
          <w:sz w:val="24"/>
          <w:szCs w:val="24"/>
          <w:lang w:val="en-US"/>
        </w:rPr>
        <w:t>Ectoproct entirely sclerotized and darkened ventrally: (0)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1E438A">
        <w:rPr>
          <w:rFonts w:ascii="Times New Roman" w:hAnsi="Times New Roman" w:cs="Times New Roman"/>
          <w:sz w:val="24"/>
          <w:szCs w:val="24"/>
          <w:lang w:val="en-US"/>
        </w:rPr>
        <w:t>absent; (1) present</w:t>
      </w:r>
      <w:r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D318EA">
        <w:rPr>
          <w:rFonts w:ascii="Times New Roman" w:hAnsi="Times New Roman" w:cs="Times New Roman"/>
          <w:sz w:val="24"/>
          <w:szCs w:val="24"/>
          <w:lang w:val="en-US"/>
        </w:rPr>
        <w:t xml:space="preserve"> (CI=100; RI=100</w:t>
      </w:r>
      <w:r w:rsidR="00D318EA" w:rsidRPr="00D318EA">
        <w:rPr>
          <w:rFonts w:ascii="Times New Roman" w:hAnsi="Times New Roman" w:cs="Times New Roman"/>
          <w:sz w:val="24"/>
          <w:szCs w:val="24"/>
          <w:lang w:val="en-US"/>
        </w:rPr>
        <w:t xml:space="preserve">)  </w:t>
      </w:r>
    </w:p>
    <w:p w14:paraId="00D271D6" w14:textId="77777777" w:rsidR="001E438A" w:rsidRDefault="001E438A" w:rsidP="002E6587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after="0" w:line="480" w:lineRule="auto"/>
        <w:ind w:left="567" w:hanging="567"/>
        <w:rPr>
          <w:rFonts w:ascii="Times New Roman" w:hAnsi="Times New Roman" w:cs="Times New Roman"/>
          <w:sz w:val="24"/>
          <w:szCs w:val="24"/>
          <w:lang w:val="en-US"/>
        </w:rPr>
      </w:pPr>
      <w:r w:rsidRPr="001E438A">
        <w:rPr>
          <w:rFonts w:ascii="Times New Roman" w:hAnsi="Times New Roman" w:cs="Times New Roman"/>
          <w:sz w:val="24"/>
          <w:szCs w:val="24"/>
          <w:lang w:val="en-US"/>
        </w:rPr>
        <w:t xml:space="preserve">Ectoproct </w:t>
      </w:r>
      <w:proofErr w:type="spellStart"/>
      <w:r w:rsidRPr="001E438A">
        <w:rPr>
          <w:rFonts w:ascii="Times New Roman" w:hAnsi="Times New Roman" w:cs="Times New Roman"/>
          <w:sz w:val="24"/>
          <w:szCs w:val="24"/>
          <w:lang w:val="en-US"/>
        </w:rPr>
        <w:t>posteroventrally</w:t>
      </w:r>
      <w:proofErr w:type="spellEnd"/>
      <w:r w:rsidRPr="001E438A">
        <w:rPr>
          <w:rFonts w:ascii="Times New Roman" w:hAnsi="Times New Roman" w:cs="Times New Roman"/>
          <w:sz w:val="24"/>
          <w:szCs w:val="24"/>
          <w:lang w:val="en-US"/>
        </w:rPr>
        <w:t xml:space="preserve"> protruding as a tube-like sclerite:(0) absent; (1) present</w:t>
      </w:r>
      <w:r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D318EA">
        <w:rPr>
          <w:rFonts w:ascii="Times New Roman" w:hAnsi="Times New Roman" w:cs="Times New Roman"/>
          <w:sz w:val="24"/>
          <w:szCs w:val="24"/>
          <w:lang w:val="en-US"/>
        </w:rPr>
        <w:t xml:space="preserve"> (CI=100; RI=100</w:t>
      </w:r>
      <w:r w:rsidR="00D318EA" w:rsidRPr="00D318EA">
        <w:rPr>
          <w:rFonts w:ascii="Times New Roman" w:hAnsi="Times New Roman" w:cs="Times New Roman"/>
          <w:sz w:val="24"/>
          <w:szCs w:val="24"/>
          <w:lang w:val="en-US"/>
        </w:rPr>
        <w:t xml:space="preserve">)  </w:t>
      </w:r>
    </w:p>
    <w:p w14:paraId="2465CB1A" w14:textId="77777777" w:rsidR="001E438A" w:rsidRDefault="001E438A" w:rsidP="002E6587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after="0" w:line="480" w:lineRule="auto"/>
        <w:ind w:left="567" w:hanging="567"/>
        <w:rPr>
          <w:rFonts w:ascii="Times New Roman" w:hAnsi="Times New Roman" w:cs="Times New Roman"/>
          <w:sz w:val="24"/>
          <w:szCs w:val="24"/>
          <w:lang w:val="en-US"/>
        </w:rPr>
      </w:pPr>
      <w:r w:rsidRPr="001E438A">
        <w:rPr>
          <w:rFonts w:ascii="Times New Roman" w:hAnsi="Times New Roman" w:cs="Times New Roman"/>
          <w:sz w:val="24"/>
          <w:szCs w:val="24"/>
          <w:lang w:val="en-US"/>
        </w:rPr>
        <w:t>Ectoproct: (0) not elongated; (1) elongated</w:t>
      </w:r>
      <w:r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D318EA">
        <w:rPr>
          <w:rFonts w:ascii="Times New Roman" w:hAnsi="Times New Roman" w:cs="Times New Roman"/>
          <w:sz w:val="24"/>
          <w:szCs w:val="24"/>
          <w:lang w:val="en-US"/>
        </w:rPr>
        <w:t xml:space="preserve"> (CI=50; RI=75</w:t>
      </w:r>
      <w:r w:rsidR="00D318EA" w:rsidRPr="00D318EA">
        <w:rPr>
          <w:rFonts w:ascii="Times New Roman" w:hAnsi="Times New Roman" w:cs="Times New Roman"/>
          <w:sz w:val="24"/>
          <w:szCs w:val="24"/>
          <w:lang w:val="en-US"/>
        </w:rPr>
        <w:t xml:space="preserve">)  </w:t>
      </w:r>
    </w:p>
    <w:p w14:paraId="702D6C4D" w14:textId="77777777" w:rsidR="001E438A" w:rsidRDefault="001E438A" w:rsidP="002E6587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after="0" w:line="480" w:lineRule="auto"/>
        <w:ind w:left="567" w:hanging="567"/>
        <w:rPr>
          <w:rFonts w:ascii="Times New Roman" w:hAnsi="Times New Roman" w:cs="Times New Roman"/>
          <w:sz w:val="24"/>
          <w:szCs w:val="24"/>
          <w:lang w:val="en-US"/>
        </w:rPr>
      </w:pPr>
      <w:r w:rsidRPr="001E438A">
        <w:rPr>
          <w:rFonts w:ascii="Times New Roman" w:hAnsi="Times New Roman" w:cs="Times New Roman"/>
          <w:sz w:val="24"/>
          <w:szCs w:val="24"/>
          <w:lang w:val="en-US"/>
        </w:rPr>
        <w:t>Ectoproct: (0) not hexagonal; (1) hexagonal</w:t>
      </w:r>
      <w:r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D318EA">
        <w:rPr>
          <w:rFonts w:ascii="Times New Roman" w:hAnsi="Times New Roman" w:cs="Times New Roman"/>
          <w:sz w:val="24"/>
          <w:szCs w:val="24"/>
          <w:lang w:val="en-US"/>
        </w:rPr>
        <w:t xml:space="preserve"> (CI=100; RI=100</w:t>
      </w:r>
      <w:r w:rsidR="00D318EA" w:rsidRPr="00D318EA">
        <w:rPr>
          <w:rFonts w:ascii="Times New Roman" w:hAnsi="Times New Roman" w:cs="Times New Roman"/>
          <w:sz w:val="24"/>
          <w:szCs w:val="24"/>
          <w:lang w:val="en-US"/>
        </w:rPr>
        <w:t xml:space="preserve">)  </w:t>
      </w:r>
    </w:p>
    <w:p w14:paraId="19A0B2BC" w14:textId="77777777" w:rsidR="001E438A" w:rsidRDefault="001E438A" w:rsidP="002E6587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after="0" w:line="480" w:lineRule="auto"/>
        <w:ind w:left="567" w:hanging="567"/>
        <w:rPr>
          <w:rFonts w:ascii="Times New Roman" w:hAnsi="Times New Roman" w:cs="Times New Roman"/>
          <w:sz w:val="24"/>
          <w:szCs w:val="24"/>
          <w:lang w:val="en-US"/>
        </w:rPr>
      </w:pPr>
      <w:r w:rsidRPr="001E438A">
        <w:rPr>
          <w:rFonts w:ascii="Times New Roman" w:hAnsi="Times New Roman" w:cs="Times New Roman"/>
          <w:sz w:val="24"/>
          <w:szCs w:val="24"/>
          <w:lang w:val="en-US"/>
        </w:rPr>
        <w:t xml:space="preserve">Ectoproct with narrowed apex </w:t>
      </w:r>
      <w:proofErr w:type="spellStart"/>
      <w:r w:rsidRPr="001E438A">
        <w:rPr>
          <w:rFonts w:ascii="Times New Roman" w:hAnsi="Times New Roman" w:cs="Times New Roman"/>
          <w:sz w:val="24"/>
          <w:szCs w:val="24"/>
          <w:lang w:val="en-US"/>
        </w:rPr>
        <w:t>angulately</w:t>
      </w:r>
      <w:proofErr w:type="spellEnd"/>
      <w:r w:rsidRPr="001E438A">
        <w:rPr>
          <w:rFonts w:ascii="Times New Roman" w:hAnsi="Times New Roman" w:cs="Times New Roman"/>
          <w:sz w:val="24"/>
          <w:szCs w:val="24"/>
          <w:lang w:val="en-US"/>
        </w:rPr>
        <w:t xml:space="preserve"> bended ventrally: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1E438A">
        <w:rPr>
          <w:rFonts w:ascii="Times New Roman" w:hAnsi="Times New Roman" w:cs="Times New Roman"/>
          <w:sz w:val="24"/>
          <w:szCs w:val="24"/>
          <w:lang w:val="en-US"/>
        </w:rPr>
        <w:t>(0) absent; (1) present</w:t>
      </w:r>
      <w:r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621DC7">
        <w:rPr>
          <w:rFonts w:ascii="Times New Roman" w:hAnsi="Times New Roman" w:cs="Times New Roman"/>
          <w:sz w:val="24"/>
          <w:szCs w:val="24"/>
          <w:lang w:val="en-US"/>
        </w:rPr>
        <w:t xml:space="preserve"> (CI=33; RI=60</w:t>
      </w:r>
      <w:r w:rsidR="00621DC7" w:rsidRPr="00D318EA">
        <w:rPr>
          <w:rFonts w:ascii="Times New Roman" w:hAnsi="Times New Roman" w:cs="Times New Roman"/>
          <w:sz w:val="24"/>
          <w:szCs w:val="24"/>
          <w:lang w:val="en-US"/>
        </w:rPr>
        <w:t xml:space="preserve">)  </w:t>
      </w:r>
    </w:p>
    <w:p w14:paraId="44F58F9E" w14:textId="77777777" w:rsidR="001E438A" w:rsidRDefault="001E438A" w:rsidP="002E6587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after="0" w:line="480" w:lineRule="auto"/>
        <w:ind w:left="567" w:hanging="567"/>
        <w:rPr>
          <w:rFonts w:ascii="Times New Roman" w:hAnsi="Times New Roman" w:cs="Times New Roman"/>
          <w:sz w:val="24"/>
          <w:szCs w:val="24"/>
          <w:lang w:val="en-US"/>
        </w:rPr>
      </w:pPr>
      <w:r w:rsidRPr="001E438A">
        <w:rPr>
          <w:rFonts w:ascii="Times New Roman" w:hAnsi="Times New Roman" w:cs="Times New Roman"/>
          <w:sz w:val="24"/>
          <w:szCs w:val="24"/>
          <w:lang w:val="en-US"/>
        </w:rPr>
        <w:t>Ectoproct with acutely produced apex: (0) absent; (1) present</w:t>
      </w:r>
      <w:r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621DC7">
        <w:rPr>
          <w:rFonts w:ascii="Times New Roman" w:hAnsi="Times New Roman" w:cs="Times New Roman"/>
          <w:sz w:val="24"/>
          <w:szCs w:val="24"/>
          <w:lang w:val="en-US"/>
        </w:rPr>
        <w:t xml:space="preserve"> (CI=100; RI=100</w:t>
      </w:r>
      <w:r w:rsidR="00621DC7" w:rsidRPr="00D318EA">
        <w:rPr>
          <w:rFonts w:ascii="Times New Roman" w:hAnsi="Times New Roman" w:cs="Times New Roman"/>
          <w:sz w:val="24"/>
          <w:szCs w:val="24"/>
          <w:lang w:val="en-US"/>
        </w:rPr>
        <w:t xml:space="preserve">)  </w:t>
      </w:r>
    </w:p>
    <w:p w14:paraId="1B937884" w14:textId="77777777" w:rsidR="001E438A" w:rsidRDefault="001E438A" w:rsidP="002E6587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after="0" w:line="480" w:lineRule="auto"/>
        <w:ind w:left="567" w:hanging="567"/>
        <w:rPr>
          <w:rFonts w:ascii="Times New Roman" w:hAnsi="Times New Roman" w:cs="Times New Roman"/>
          <w:sz w:val="24"/>
          <w:szCs w:val="24"/>
          <w:lang w:val="en-US"/>
        </w:rPr>
      </w:pPr>
      <w:r w:rsidRPr="001E438A">
        <w:rPr>
          <w:rFonts w:ascii="Times New Roman" w:hAnsi="Times New Roman" w:cs="Times New Roman"/>
          <w:sz w:val="24"/>
          <w:szCs w:val="24"/>
          <w:lang w:val="en-US"/>
        </w:rPr>
        <w:t xml:space="preserve">Ectoproct with densely </w:t>
      </w:r>
      <w:proofErr w:type="spellStart"/>
      <w:r w:rsidRPr="001E438A">
        <w:rPr>
          <w:rFonts w:ascii="Times New Roman" w:hAnsi="Times New Roman" w:cs="Times New Roman"/>
          <w:sz w:val="24"/>
          <w:szCs w:val="24"/>
          <w:lang w:val="en-US"/>
        </w:rPr>
        <w:t>setose</w:t>
      </w:r>
      <w:proofErr w:type="spellEnd"/>
      <w:r w:rsidRPr="001E438A">
        <w:rPr>
          <w:rFonts w:ascii="Times New Roman" w:hAnsi="Times New Roman" w:cs="Times New Roman"/>
          <w:sz w:val="24"/>
          <w:szCs w:val="24"/>
          <w:lang w:val="en-US"/>
        </w:rPr>
        <w:t xml:space="preserve"> apex: (0) absent; (1) present.</w:t>
      </w:r>
      <w:r w:rsidR="00621DC7">
        <w:rPr>
          <w:rFonts w:ascii="Times New Roman" w:hAnsi="Times New Roman" w:cs="Times New Roman"/>
          <w:sz w:val="24"/>
          <w:szCs w:val="24"/>
          <w:lang w:val="en-US"/>
        </w:rPr>
        <w:t xml:space="preserve"> (CI=100; RI=100</w:t>
      </w:r>
      <w:r w:rsidR="00621DC7" w:rsidRPr="00D318EA">
        <w:rPr>
          <w:rFonts w:ascii="Times New Roman" w:hAnsi="Times New Roman" w:cs="Times New Roman"/>
          <w:sz w:val="24"/>
          <w:szCs w:val="24"/>
          <w:lang w:val="en-US"/>
        </w:rPr>
        <w:t xml:space="preserve">)  </w:t>
      </w:r>
    </w:p>
    <w:p w14:paraId="03832ACF" w14:textId="77777777" w:rsidR="001E438A" w:rsidRDefault="001E438A" w:rsidP="002E6587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after="0" w:line="480" w:lineRule="auto"/>
        <w:ind w:left="567" w:hanging="567"/>
        <w:rPr>
          <w:rFonts w:ascii="Times New Roman" w:hAnsi="Times New Roman" w:cs="Times New Roman"/>
          <w:sz w:val="24"/>
          <w:szCs w:val="24"/>
          <w:lang w:val="en-US"/>
        </w:rPr>
      </w:pPr>
      <w:r w:rsidRPr="001E438A">
        <w:rPr>
          <w:rFonts w:ascii="Times New Roman" w:hAnsi="Times New Roman" w:cs="Times New Roman"/>
          <w:sz w:val="24"/>
          <w:szCs w:val="24"/>
          <w:lang w:val="en-US"/>
        </w:rPr>
        <w:t>Ectoproct with base ventrally protruding and strongly sclerotized: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1E438A">
        <w:rPr>
          <w:rFonts w:ascii="Times New Roman" w:hAnsi="Times New Roman" w:cs="Times New Roman"/>
          <w:sz w:val="24"/>
          <w:szCs w:val="24"/>
          <w:lang w:val="en-US"/>
        </w:rPr>
        <w:t>(0) absent; (1) present</w:t>
      </w:r>
      <w:r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621DC7">
        <w:rPr>
          <w:rFonts w:ascii="Times New Roman" w:hAnsi="Times New Roman" w:cs="Times New Roman"/>
          <w:sz w:val="24"/>
          <w:szCs w:val="24"/>
          <w:lang w:val="en-US"/>
        </w:rPr>
        <w:t xml:space="preserve"> (CI=100; RI=100</w:t>
      </w:r>
      <w:r w:rsidR="00621DC7" w:rsidRPr="00D318EA">
        <w:rPr>
          <w:rFonts w:ascii="Times New Roman" w:hAnsi="Times New Roman" w:cs="Times New Roman"/>
          <w:sz w:val="24"/>
          <w:szCs w:val="24"/>
          <w:lang w:val="en-US"/>
        </w:rPr>
        <w:t xml:space="preserve">)  </w:t>
      </w:r>
    </w:p>
    <w:p w14:paraId="5A0E0C48" w14:textId="77777777" w:rsidR="001E438A" w:rsidRDefault="001E438A" w:rsidP="002E6587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after="0" w:line="480" w:lineRule="auto"/>
        <w:ind w:left="567" w:hanging="567"/>
        <w:rPr>
          <w:rFonts w:ascii="Times New Roman" w:hAnsi="Times New Roman" w:cs="Times New Roman"/>
          <w:sz w:val="24"/>
          <w:szCs w:val="24"/>
          <w:lang w:val="en-US"/>
        </w:rPr>
      </w:pPr>
      <w:r w:rsidRPr="001E438A">
        <w:rPr>
          <w:rFonts w:ascii="Times New Roman" w:hAnsi="Times New Roman" w:cs="Times New Roman"/>
          <w:sz w:val="24"/>
          <w:szCs w:val="24"/>
          <w:lang w:val="en-US"/>
        </w:rPr>
        <w:t>Ectoproct with thickened ventral margin: (0) absent; (1)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1E438A">
        <w:rPr>
          <w:rFonts w:ascii="Times New Roman" w:hAnsi="Times New Roman" w:cs="Times New Roman"/>
          <w:sz w:val="24"/>
          <w:szCs w:val="24"/>
          <w:lang w:val="en-US"/>
        </w:rPr>
        <w:t>present</w:t>
      </w:r>
      <w:r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621DC7">
        <w:rPr>
          <w:rFonts w:ascii="Times New Roman" w:hAnsi="Times New Roman" w:cs="Times New Roman"/>
          <w:sz w:val="24"/>
          <w:szCs w:val="24"/>
          <w:lang w:val="en-US"/>
        </w:rPr>
        <w:t xml:space="preserve"> (CI=100; RI=100</w:t>
      </w:r>
      <w:r w:rsidR="00621DC7" w:rsidRPr="00D318EA">
        <w:rPr>
          <w:rFonts w:ascii="Times New Roman" w:hAnsi="Times New Roman" w:cs="Times New Roman"/>
          <w:sz w:val="24"/>
          <w:szCs w:val="24"/>
          <w:lang w:val="en-US"/>
        </w:rPr>
        <w:t xml:space="preserve">)  </w:t>
      </w:r>
    </w:p>
    <w:p w14:paraId="67FA1220" w14:textId="77777777" w:rsidR="001E438A" w:rsidRDefault="001E438A" w:rsidP="002E6587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after="0" w:line="480" w:lineRule="auto"/>
        <w:ind w:left="567" w:hanging="567"/>
        <w:rPr>
          <w:rFonts w:ascii="Times New Roman" w:hAnsi="Times New Roman" w:cs="Times New Roman"/>
          <w:sz w:val="24"/>
          <w:szCs w:val="24"/>
          <w:lang w:val="en-US"/>
        </w:rPr>
      </w:pPr>
      <w:r w:rsidRPr="001E438A">
        <w:rPr>
          <w:rFonts w:ascii="Times New Roman" w:hAnsi="Times New Roman" w:cs="Times New Roman"/>
          <w:sz w:val="24"/>
          <w:szCs w:val="24"/>
          <w:lang w:val="en-US"/>
        </w:rPr>
        <w:t>Ectoproct with subquadrate apex: (0) absent; (1) present</w:t>
      </w:r>
      <w:r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621DC7">
        <w:rPr>
          <w:rFonts w:ascii="Times New Roman" w:hAnsi="Times New Roman" w:cs="Times New Roman"/>
          <w:sz w:val="24"/>
          <w:szCs w:val="24"/>
          <w:lang w:val="en-US"/>
        </w:rPr>
        <w:t xml:space="preserve"> (CI=100; RI=100</w:t>
      </w:r>
      <w:r w:rsidR="00621DC7" w:rsidRPr="00D318EA">
        <w:rPr>
          <w:rFonts w:ascii="Times New Roman" w:hAnsi="Times New Roman" w:cs="Times New Roman"/>
          <w:sz w:val="24"/>
          <w:szCs w:val="24"/>
          <w:lang w:val="en-US"/>
        </w:rPr>
        <w:t xml:space="preserve">)  </w:t>
      </w:r>
    </w:p>
    <w:p w14:paraId="7F964C02" w14:textId="77777777" w:rsidR="001E438A" w:rsidRDefault="001E438A" w:rsidP="002E6587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after="0" w:line="480" w:lineRule="auto"/>
        <w:ind w:left="567" w:hanging="567"/>
        <w:rPr>
          <w:rFonts w:ascii="Times New Roman" w:hAnsi="Times New Roman" w:cs="Times New Roman"/>
          <w:sz w:val="24"/>
          <w:szCs w:val="24"/>
          <w:lang w:val="en-US"/>
        </w:rPr>
      </w:pPr>
      <w:r w:rsidRPr="001E438A">
        <w:rPr>
          <w:rFonts w:ascii="Times New Roman" w:hAnsi="Times New Roman" w:cs="Times New Roman"/>
          <w:sz w:val="24"/>
          <w:szCs w:val="24"/>
          <w:lang w:val="en-US"/>
        </w:rPr>
        <w:t>Ectoproct: (0) not hook-like; (1) hook-like</w:t>
      </w:r>
      <w:r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621DC7">
        <w:rPr>
          <w:rFonts w:ascii="Times New Roman" w:hAnsi="Times New Roman" w:cs="Times New Roman"/>
          <w:sz w:val="24"/>
          <w:szCs w:val="24"/>
          <w:lang w:val="en-US"/>
        </w:rPr>
        <w:t xml:space="preserve"> (CI=100; RI=100</w:t>
      </w:r>
      <w:r w:rsidR="00621DC7" w:rsidRPr="00D318EA">
        <w:rPr>
          <w:rFonts w:ascii="Times New Roman" w:hAnsi="Times New Roman" w:cs="Times New Roman"/>
          <w:sz w:val="24"/>
          <w:szCs w:val="24"/>
          <w:lang w:val="en-US"/>
        </w:rPr>
        <w:t xml:space="preserve">)  </w:t>
      </w:r>
    </w:p>
    <w:p w14:paraId="43EEE8A1" w14:textId="77777777" w:rsidR="001E438A" w:rsidRDefault="001E438A" w:rsidP="002E6587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after="0" w:line="480" w:lineRule="auto"/>
        <w:ind w:left="567" w:hanging="567"/>
        <w:rPr>
          <w:rFonts w:ascii="Times New Roman" w:hAnsi="Times New Roman" w:cs="Times New Roman"/>
          <w:sz w:val="24"/>
          <w:szCs w:val="24"/>
          <w:lang w:val="en-US"/>
        </w:rPr>
      </w:pPr>
      <w:r w:rsidRPr="001E438A">
        <w:rPr>
          <w:rFonts w:ascii="Times New Roman" w:hAnsi="Times New Roman" w:cs="Times New Roman"/>
          <w:sz w:val="24"/>
          <w:szCs w:val="24"/>
          <w:lang w:val="en-US"/>
        </w:rPr>
        <w:t>Ectoproct with a slender, elongate and feebly sclerotized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1E438A">
        <w:rPr>
          <w:rFonts w:ascii="Times New Roman" w:hAnsi="Times New Roman" w:cs="Times New Roman"/>
          <w:sz w:val="24"/>
          <w:szCs w:val="24"/>
          <w:lang w:val="en-US"/>
        </w:rPr>
        <w:t>projection: (0) absent; (1) present</w:t>
      </w:r>
      <w:r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621DC7">
        <w:rPr>
          <w:rFonts w:ascii="Times New Roman" w:hAnsi="Times New Roman" w:cs="Times New Roman"/>
          <w:sz w:val="24"/>
          <w:szCs w:val="24"/>
          <w:lang w:val="en-US"/>
        </w:rPr>
        <w:t xml:space="preserve"> (UNINF)</w:t>
      </w:r>
    </w:p>
    <w:p w14:paraId="3F5F44BA" w14:textId="77777777" w:rsidR="001E438A" w:rsidRPr="00661104" w:rsidRDefault="001E438A" w:rsidP="002E6587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after="0" w:line="480" w:lineRule="auto"/>
        <w:ind w:left="567" w:hanging="567"/>
        <w:rPr>
          <w:rFonts w:ascii="Times New Roman" w:hAnsi="Times New Roman" w:cs="Times New Roman"/>
          <w:sz w:val="24"/>
          <w:szCs w:val="24"/>
          <w:lang w:val="fr-FR"/>
        </w:rPr>
      </w:pPr>
      <w:proofErr w:type="spellStart"/>
      <w:r w:rsidRPr="00661104">
        <w:rPr>
          <w:rFonts w:ascii="Times New Roman" w:hAnsi="Times New Roman" w:cs="Times New Roman"/>
          <w:sz w:val="24"/>
          <w:szCs w:val="24"/>
          <w:lang w:val="fr-FR"/>
        </w:rPr>
        <w:t>Gonocoxite</w:t>
      </w:r>
      <w:proofErr w:type="spellEnd"/>
      <w:r w:rsidRPr="00661104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gramStart"/>
      <w:r w:rsidRPr="00661104">
        <w:rPr>
          <w:rFonts w:ascii="Times New Roman" w:hAnsi="Times New Roman" w:cs="Times New Roman"/>
          <w:sz w:val="24"/>
          <w:szCs w:val="24"/>
          <w:lang w:val="fr-FR"/>
        </w:rPr>
        <w:t>10:</w:t>
      </w:r>
      <w:proofErr w:type="gramEnd"/>
      <w:r w:rsidRPr="00661104">
        <w:rPr>
          <w:rFonts w:ascii="Times New Roman" w:hAnsi="Times New Roman" w:cs="Times New Roman"/>
          <w:sz w:val="24"/>
          <w:szCs w:val="24"/>
          <w:lang w:val="fr-FR"/>
        </w:rPr>
        <w:t xml:space="preserve"> (0) </w:t>
      </w:r>
      <w:proofErr w:type="spellStart"/>
      <w:r w:rsidRPr="00661104">
        <w:rPr>
          <w:rFonts w:ascii="Times New Roman" w:hAnsi="Times New Roman" w:cs="Times New Roman"/>
          <w:sz w:val="24"/>
          <w:szCs w:val="24"/>
          <w:lang w:val="fr-FR"/>
        </w:rPr>
        <w:t>present</w:t>
      </w:r>
      <w:proofErr w:type="spellEnd"/>
      <w:r w:rsidRPr="00661104">
        <w:rPr>
          <w:rFonts w:ascii="Times New Roman" w:hAnsi="Times New Roman" w:cs="Times New Roman"/>
          <w:sz w:val="24"/>
          <w:szCs w:val="24"/>
          <w:lang w:val="fr-FR"/>
        </w:rPr>
        <w:t>; (1) absent.</w:t>
      </w:r>
      <w:r w:rsidR="00621DC7" w:rsidRPr="00661104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="00B765A4" w:rsidRPr="00661104">
        <w:rPr>
          <w:rFonts w:ascii="Times New Roman" w:hAnsi="Times New Roman" w:cs="Times New Roman"/>
          <w:sz w:val="24"/>
          <w:szCs w:val="24"/>
          <w:lang w:val="fr-FR"/>
        </w:rPr>
        <w:t>(CI=</w:t>
      </w:r>
      <w:proofErr w:type="gramStart"/>
      <w:r w:rsidR="00B765A4" w:rsidRPr="00661104">
        <w:rPr>
          <w:rFonts w:ascii="Times New Roman" w:hAnsi="Times New Roman" w:cs="Times New Roman"/>
          <w:sz w:val="24"/>
          <w:szCs w:val="24"/>
          <w:lang w:val="fr-FR"/>
        </w:rPr>
        <w:t>20;</w:t>
      </w:r>
      <w:proofErr w:type="gramEnd"/>
      <w:r w:rsidR="00B765A4" w:rsidRPr="00661104">
        <w:rPr>
          <w:rFonts w:ascii="Times New Roman" w:hAnsi="Times New Roman" w:cs="Times New Roman"/>
          <w:sz w:val="24"/>
          <w:szCs w:val="24"/>
          <w:lang w:val="fr-FR"/>
        </w:rPr>
        <w:t xml:space="preserve"> RI=55)  </w:t>
      </w:r>
    </w:p>
    <w:p w14:paraId="44DC5E0D" w14:textId="77777777" w:rsidR="001E438A" w:rsidRDefault="001E438A" w:rsidP="002E6587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after="0" w:line="480" w:lineRule="auto"/>
        <w:ind w:left="567" w:hanging="567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Gonocoxite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10: (0) paired</w:t>
      </w:r>
      <w:r w:rsidRPr="001E438A">
        <w:rPr>
          <w:rFonts w:ascii="Times New Roman" w:hAnsi="Times New Roman" w:cs="Times New Roman"/>
          <w:sz w:val="24"/>
          <w:szCs w:val="24"/>
          <w:lang w:val="en-US"/>
        </w:rPr>
        <w:t>; (1) unpaired</w:t>
      </w:r>
      <w:r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B765A4">
        <w:rPr>
          <w:rFonts w:ascii="Times New Roman" w:hAnsi="Times New Roman" w:cs="Times New Roman"/>
          <w:sz w:val="24"/>
          <w:szCs w:val="24"/>
          <w:lang w:val="en-US"/>
        </w:rPr>
        <w:t xml:space="preserve"> (CI=50; RI=50</w:t>
      </w:r>
      <w:r w:rsidR="00B765A4" w:rsidRPr="00D318EA">
        <w:rPr>
          <w:rFonts w:ascii="Times New Roman" w:hAnsi="Times New Roman" w:cs="Times New Roman"/>
          <w:sz w:val="24"/>
          <w:szCs w:val="24"/>
          <w:lang w:val="en-US"/>
        </w:rPr>
        <w:t xml:space="preserve">)  </w:t>
      </w:r>
    </w:p>
    <w:p w14:paraId="5510E154" w14:textId="77777777" w:rsidR="001E438A" w:rsidRDefault="001E438A" w:rsidP="002E6587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after="0" w:line="480" w:lineRule="auto"/>
        <w:ind w:left="567" w:hanging="567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1E438A">
        <w:rPr>
          <w:rFonts w:ascii="Times New Roman" w:hAnsi="Times New Roman" w:cs="Times New Roman"/>
          <w:sz w:val="24"/>
          <w:szCs w:val="24"/>
          <w:lang w:val="en-US"/>
        </w:rPr>
        <w:t>Gonocoxite</w:t>
      </w:r>
      <w:proofErr w:type="spellEnd"/>
      <w:r w:rsidRPr="001E438A">
        <w:rPr>
          <w:rFonts w:ascii="Times New Roman" w:hAnsi="Times New Roman" w:cs="Times New Roman"/>
          <w:sz w:val="24"/>
          <w:szCs w:val="24"/>
          <w:lang w:val="en-US"/>
        </w:rPr>
        <w:t xml:space="preserve"> 10: (0) well developed; (1) degenerated or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1E438A">
        <w:rPr>
          <w:rFonts w:ascii="Times New Roman" w:hAnsi="Times New Roman" w:cs="Times New Roman"/>
          <w:sz w:val="24"/>
          <w:szCs w:val="24"/>
          <w:lang w:val="en-US"/>
        </w:rPr>
        <w:t>absent</w:t>
      </w:r>
      <w:r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B765A4">
        <w:rPr>
          <w:rFonts w:ascii="Times New Roman" w:hAnsi="Times New Roman" w:cs="Times New Roman"/>
          <w:sz w:val="24"/>
          <w:szCs w:val="24"/>
          <w:lang w:val="en-US"/>
        </w:rPr>
        <w:t xml:space="preserve"> (CI=100; RI=100</w:t>
      </w:r>
      <w:r w:rsidR="00B765A4" w:rsidRPr="00D318EA">
        <w:rPr>
          <w:rFonts w:ascii="Times New Roman" w:hAnsi="Times New Roman" w:cs="Times New Roman"/>
          <w:sz w:val="24"/>
          <w:szCs w:val="24"/>
          <w:lang w:val="en-US"/>
        </w:rPr>
        <w:t xml:space="preserve">)  </w:t>
      </w:r>
    </w:p>
    <w:p w14:paraId="03A12DBC" w14:textId="77777777" w:rsidR="001E438A" w:rsidRDefault="001E438A" w:rsidP="002E6587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after="0" w:line="480" w:lineRule="auto"/>
        <w:ind w:left="567" w:hanging="567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1E438A">
        <w:rPr>
          <w:rFonts w:ascii="Times New Roman" w:hAnsi="Times New Roman" w:cs="Times New Roman"/>
          <w:sz w:val="24"/>
          <w:szCs w:val="24"/>
          <w:lang w:val="en-US"/>
        </w:rPr>
        <w:t>Gonocoxite</w:t>
      </w:r>
      <w:proofErr w:type="spellEnd"/>
      <w:r w:rsidRPr="001E438A">
        <w:rPr>
          <w:rFonts w:ascii="Times New Roman" w:hAnsi="Times New Roman" w:cs="Times New Roman"/>
          <w:sz w:val="24"/>
          <w:szCs w:val="24"/>
          <w:lang w:val="en-US"/>
        </w:rPr>
        <w:t xml:space="preserve"> 11 with proximal plate: (0) bearing no trace of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1E438A">
        <w:rPr>
          <w:rFonts w:ascii="Times New Roman" w:hAnsi="Times New Roman" w:cs="Times New Roman"/>
          <w:sz w:val="24"/>
          <w:szCs w:val="24"/>
          <w:lang w:val="en-US"/>
        </w:rPr>
        <w:t>median fusion; (1) bearing trace of median fusion</w:t>
      </w:r>
      <w:r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B765A4">
        <w:rPr>
          <w:rFonts w:ascii="Times New Roman" w:hAnsi="Times New Roman" w:cs="Times New Roman"/>
          <w:sz w:val="24"/>
          <w:szCs w:val="24"/>
          <w:lang w:val="en-US"/>
        </w:rPr>
        <w:t xml:space="preserve"> (CI=100; RI=100</w:t>
      </w:r>
      <w:r w:rsidR="00B765A4" w:rsidRPr="00D318EA">
        <w:rPr>
          <w:rFonts w:ascii="Times New Roman" w:hAnsi="Times New Roman" w:cs="Times New Roman"/>
          <w:sz w:val="24"/>
          <w:szCs w:val="24"/>
          <w:lang w:val="en-US"/>
        </w:rPr>
        <w:t xml:space="preserve">)  </w:t>
      </w:r>
    </w:p>
    <w:p w14:paraId="59642D15" w14:textId="77777777" w:rsidR="001E438A" w:rsidRDefault="001E438A" w:rsidP="002E6587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after="0" w:line="480" w:lineRule="auto"/>
        <w:ind w:left="567" w:hanging="567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1E438A">
        <w:rPr>
          <w:rFonts w:ascii="Times New Roman" w:hAnsi="Times New Roman" w:cs="Times New Roman"/>
          <w:sz w:val="24"/>
          <w:szCs w:val="24"/>
          <w:lang w:val="en-US"/>
        </w:rPr>
        <w:t>Gonocoxite</w:t>
      </w:r>
      <w:proofErr w:type="spellEnd"/>
      <w:r w:rsidRPr="001E438A">
        <w:rPr>
          <w:rFonts w:ascii="Times New Roman" w:hAnsi="Times New Roman" w:cs="Times New Roman"/>
          <w:sz w:val="24"/>
          <w:szCs w:val="24"/>
          <w:lang w:val="en-US"/>
        </w:rPr>
        <w:t xml:space="preserve"> 11 with median processes: (0) directed </w:t>
      </w:r>
      <w:proofErr w:type="spellStart"/>
      <w:r w:rsidRPr="001E438A">
        <w:rPr>
          <w:rFonts w:ascii="Times New Roman" w:hAnsi="Times New Roman" w:cs="Times New Roman"/>
          <w:sz w:val="24"/>
          <w:szCs w:val="24"/>
          <w:lang w:val="en-US"/>
        </w:rPr>
        <w:t>posteroventrad</w:t>
      </w:r>
      <w:proofErr w:type="spellEnd"/>
      <w:r w:rsidRPr="001E438A">
        <w:rPr>
          <w:rFonts w:ascii="Times New Roman" w:hAnsi="Times New Roman" w:cs="Times New Roman"/>
          <w:sz w:val="24"/>
          <w:szCs w:val="24"/>
          <w:lang w:val="en-US"/>
        </w:rPr>
        <w:t xml:space="preserve">; (1) directed </w:t>
      </w:r>
      <w:proofErr w:type="spellStart"/>
      <w:r w:rsidRPr="001E438A">
        <w:rPr>
          <w:rFonts w:ascii="Times New Roman" w:hAnsi="Times New Roman" w:cs="Times New Roman"/>
          <w:sz w:val="24"/>
          <w:szCs w:val="24"/>
          <w:lang w:val="en-US"/>
        </w:rPr>
        <w:t>posterodorsad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B765A4">
        <w:rPr>
          <w:rFonts w:ascii="Times New Roman" w:hAnsi="Times New Roman" w:cs="Times New Roman"/>
          <w:sz w:val="24"/>
          <w:szCs w:val="24"/>
          <w:lang w:val="en-US"/>
        </w:rPr>
        <w:t xml:space="preserve"> (CI=50; RI=75</w:t>
      </w:r>
      <w:r w:rsidR="00B765A4" w:rsidRPr="00D318EA">
        <w:rPr>
          <w:rFonts w:ascii="Times New Roman" w:hAnsi="Times New Roman" w:cs="Times New Roman"/>
          <w:sz w:val="24"/>
          <w:szCs w:val="24"/>
          <w:lang w:val="en-US"/>
        </w:rPr>
        <w:t xml:space="preserve">)  </w:t>
      </w:r>
    </w:p>
    <w:p w14:paraId="732269C6" w14:textId="77777777" w:rsidR="001E438A" w:rsidRDefault="001E438A" w:rsidP="002E6587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after="0" w:line="480" w:lineRule="auto"/>
        <w:ind w:left="567" w:hanging="567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1E438A">
        <w:rPr>
          <w:rFonts w:ascii="Times New Roman" w:hAnsi="Times New Roman" w:cs="Times New Roman"/>
          <w:sz w:val="24"/>
          <w:szCs w:val="24"/>
          <w:lang w:val="en-US"/>
        </w:rPr>
        <w:lastRenderedPageBreak/>
        <w:t>Gonocoxite</w:t>
      </w:r>
      <w:proofErr w:type="spellEnd"/>
      <w:r w:rsidRPr="001E438A">
        <w:rPr>
          <w:rFonts w:ascii="Times New Roman" w:hAnsi="Times New Roman" w:cs="Times New Roman"/>
          <w:sz w:val="24"/>
          <w:szCs w:val="24"/>
          <w:lang w:val="en-US"/>
        </w:rPr>
        <w:t xml:space="preserve"> 11 with elongate and arcuately curved median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1E438A">
        <w:rPr>
          <w:rFonts w:ascii="Times New Roman" w:hAnsi="Times New Roman" w:cs="Times New Roman"/>
          <w:sz w:val="24"/>
          <w:szCs w:val="24"/>
          <w:lang w:val="en-US"/>
        </w:rPr>
        <w:t>processes: (0) absent; (1) present</w:t>
      </w:r>
      <w:r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B765A4">
        <w:rPr>
          <w:rFonts w:ascii="Times New Roman" w:hAnsi="Times New Roman" w:cs="Times New Roman"/>
          <w:sz w:val="24"/>
          <w:szCs w:val="24"/>
          <w:lang w:val="en-US"/>
        </w:rPr>
        <w:t xml:space="preserve"> (CI=100; RI=100</w:t>
      </w:r>
      <w:r w:rsidR="00B765A4" w:rsidRPr="00D318EA">
        <w:rPr>
          <w:rFonts w:ascii="Times New Roman" w:hAnsi="Times New Roman" w:cs="Times New Roman"/>
          <w:sz w:val="24"/>
          <w:szCs w:val="24"/>
          <w:lang w:val="en-US"/>
        </w:rPr>
        <w:t xml:space="preserve">)  </w:t>
      </w:r>
    </w:p>
    <w:p w14:paraId="0A40C765" w14:textId="77777777" w:rsidR="001E438A" w:rsidRDefault="001E438A" w:rsidP="002E6587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after="0" w:line="480" w:lineRule="auto"/>
        <w:ind w:left="567" w:hanging="567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1E438A">
        <w:rPr>
          <w:rFonts w:ascii="Times New Roman" w:hAnsi="Times New Roman" w:cs="Times New Roman"/>
          <w:sz w:val="24"/>
          <w:szCs w:val="24"/>
          <w:lang w:val="en-US"/>
        </w:rPr>
        <w:t>Gonocoxite</w:t>
      </w:r>
      <w:proofErr w:type="spellEnd"/>
      <w:r w:rsidRPr="001E438A">
        <w:rPr>
          <w:rFonts w:ascii="Times New Roman" w:hAnsi="Times New Roman" w:cs="Times New Roman"/>
          <w:sz w:val="24"/>
          <w:szCs w:val="24"/>
          <w:lang w:val="en-US"/>
        </w:rPr>
        <w:t xml:space="preserve"> 11 with an additional short lobe beneath median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1E438A">
        <w:rPr>
          <w:rFonts w:ascii="Times New Roman" w:hAnsi="Times New Roman" w:cs="Times New Roman"/>
          <w:sz w:val="24"/>
          <w:szCs w:val="24"/>
          <w:lang w:val="en-US"/>
        </w:rPr>
        <w:t>processes: (0) absent; (1) present</w:t>
      </w:r>
      <w:r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B765A4">
        <w:rPr>
          <w:rFonts w:ascii="Times New Roman" w:hAnsi="Times New Roman" w:cs="Times New Roman"/>
          <w:sz w:val="24"/>
          <w:szCs w:val="24"/>
          <w:lang w:val="en-US"/>
        </w:rPr>
        <w:t xml:space="preserve"> (CI=25; RI=50</w:t>
      </w:r>
      <w:r w:rsidR="00B765A4" w:rsidRPr="00D318EA">
        <w:rPr>
          <w:rFonts w:ascii="Times New Roman" w:hAnsi="Times New Roman" w:cs="Times New Roman"/>
          <w:sz w:val="24"/>
          <w:szCs w:val="24"/>
          <w:lang w:val="en-US"/>
        </w:rPr>
        <w:t xml:space="preserve">)  </w:t>
      </w:r>
    </w:p>
    <w:p w14:paraId="722E27E8" w14:textId="77777777" w:rsidR="001E438A" w:rsidRDefault="001E438A" w:rsidP="002E6587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after="0" w:line="480" w:lineRule="auto"/>
        <w:ind w:left="567" w:hanging="567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1E438A">
        <w:rPr>
          <w:rFonts w:ascii="Times New Roman" w:hAnsi="Times New Roman" w:cs="Times New Roman"/>
          <w:sz w:val="24"/>
          <w:szCs w:val="24"/>
          <w:lang w:val="en-US"/>
        </w:rPr>
        <w:t>Gonocoxite</w:t>
      </w:r>
      <w:proofErr w:type="spellEnd"/>
      <w:r w:rsidRPr="001E438A">
        <w:rPr>
          <w:rFonts w:ascii="Times New Roman" w:hAnsi="Times New Roman" w:cs="Times New Roman"/>
          <w:sz w:val="24"/>
          <w:szCs w:val="24"/>
          <w:lang w:val="en-US"/>
        </w:rPr>
        <w:t xml:space="preserve"> 11 with median processes: (0) attenuate; (1)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1E438A">
        <w:rPr>
          <w:rFonts w:ascii="Times New Roman" w:hAnsi="Times New Roman" w:cs="Times New Roman"/>
          <w:sz w:val="24"/>
          <w:szCs w:val="24"/>
          <w:lang w:val="en-US"/>
        </w:rPr>
        <w:t>broadly subquadrate</w:t>
      </w:r>
      <w:r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B765A4">
        <w:rPr>
          <w:rFonts w:ascii="Times New Roman" w:hAnsi="Times New Roman" w:cs="Times New Roman"/>
          <w:sz w:val="24"/>
          <w:szCs w:val="24"/>
          <w:lang w:val="en-US"/>
        </w:rPr>
        <w:t xml:space="preserve"> (CI=100; RI=100</w:t>
      </w:r>
      <w:r w:rsidR="00B765A4" w:rsidRPr="00D318EA">
        <w:rPr>
          <w:rFonts w:ascii="Times New Roman" w:hAnsi="Times New Roman" w:cs="Times New Roman"/>
          <w:sz w:val="24"/>
          <w:szCs w:val="24"/>
          <w:lang w:val="en-US"/>
        </w:rPr>
        <w:t xml:space="preserve">)  </w:t>
      </w:r>
    </w:p>
    <w:p w14:paraId="6FBDF4A7" w14:textId="77777777" w:rsidR="001E438A" w:rsidRDefault="001E438A" w:rsidP="002E6587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after="0" w:line="480" w:lineRule="auto"/>
        <w:ind w:left="567" w:hanging="567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1E438A">
        <w:rPr>
          <w:rFonts w:ascii="Times New Roman" w:hAnsi="Times New Roman" w:cs="Times New Roman"/>
          <w:sz w:val="24"/>
          <w:szCs w:val="24"/>
          <w:lang w:val="en-US"/>
        </w:rPr>
        <w:t>Gonocoxite</w:t>
      </w:r>
      <w:proofErr w:type="spellEnd"/>
      <w:r w:rsidRPr="001E438A">
        <w:rPr>
          <w:rFonts w:ascii="Times New Roman" w:hAnsi="Times New Roman" w:cs="Times New Roman"/>
          <w:sz w:val="24"/>
          <w:szCs w:val="24"/>
          <w:lang w:val="en-US"/>
        </w:rPr>
        <w:t xml:space="preserve"> 11 proximally with spinous setae: (0) absent; (1)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1E438A">
        <w:rPr>
          <w:rFonts w:ascii="Times New Roman" w:hAnsi="Times New Roman" w:cs="Times New Roman"/>
          <w:sz w:val="24"/>
          <w:szCs w:val="24"/>
          <w:lang w:val="en-US"/>
        </w:rPr>
        <w:t>present</w:t>
      </w:r>
      <w:r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B765A4">
        <w:rPr>
          <w:rFonts w:ascii="Times New Roman" w:hAnsi="Times New Roman" w:cs="Times New Roman"/>
          <w:sz w:val="24"/>
          <w:szCs w:val="24"/>
          <w:lang w:val="en-US"/>
        </w:rPr>
        <w:t xml:space="preserve"> (CI=100; RI=100</w:t>
      </w:r>
      <w:r w:rsidR="00B765A4" w:rsidRPr="00D318EA">
        <w:rPr>
          <w:rFonts w:ascii="Times New Roman" w:hAnsi="Times New Roman" w:cs="Times New Roman"/>
          <w:sz w:val="24"/>
          <w:szCs w:val="24"/>
          <w:lang w:val="en-US"/>
        </w:rPr>
        <w:t xml:space="preserve">)  </w:t>
      </w:r>
    </w:p>
    <w:p w14:paraId="655F90CB" w14:textId="77777777" w:rsidR="001E438A" w:rsidRDefault="001E438A" w:rsidP="002E6587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after="0" w:line="480" w:lineRule="auto"/>
        <w:ind w:left="567" w:hanging="567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1E438A">
        <w:rPr>
          <w:rFonts w:ascii="Times New Roman" w:hAnsi="Times New Roman" w:cs="Times New Roman"/>
          <w:sz w:val="24"/>
          <w:szCs w:val="24"/>
          <w:lang w:val="en-US"/>
        </w:rPr>
        <w:t>Gonocoxite</w:t>
      </w:r>
      <w:proofErr w:type="spellEnd"/>
      <w:r w:rsidRPr="001E438A">
        <w:rPr>
          <w:rFonts w:ascii="Times New Roman" w:hAnsi="Times New Roman" w:cs="Times New Roman"/>
          <w:sz w:val="24"/>
          <w:szCs w:val="24"/>
          <w:lang w:val="en-US"/>
        </w:rPr>
        <w:t xml:space="preserve"> 11: (0) nearly as long as or longer than ectoproct;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1E438A">
        <w:rPr>
          <w:rFonts w:ascii="Times New Roman" w:hAnsi="Times New Roman" w:cs="Times New Roman"/>
          <w:sz w:val="24"/>
          <w:szCs w:val="24"/>
          <w:lang w:val="en-US"/>
        </w:rPr>
        <w:t>(1) shorter than ectoproct</w:t>
      </w:r>
      <w:r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B765A4">
        <w:rPr>
          <w:rFonts w:ascii="Times New Roman" w:hAnsi="Times New Roman" w:cs="Times New Roman"/>
          <w:sz w:val="24"/>
          <w:szCs w:val="24"/>
          <w:lang w:val="en-US"/>
        </w:rPr>
        <w:t xml:space="preserve"> (CI=100; RI=100</w:t>
      </w:r>
      <w:r w:rsidR="00B765A4" w:rsidRPr="00D318EA">
        <w:rPr>
          <w:rFonts w:ascii="Times New Roman" w:hAnsi="Times New Roman" w:cs="Times New Roman"/>
          <w:sz w:val="24"/>
          <w:szCs w:val="24"/>
          <w:lang w:val="en-US"/>
        </w:rPr>
        <w:t xml:space="preserve">)  </w:t>
      </w:r>
    </w:p>
    <w:p w14:paraId="1E42ABC4" w14:textId="77777777" w:rsidR="001E438A" w:rsidRDefault="001E438A" w:rsidP="002E6587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after="0" w:line="480" w:lineRule="auto"/>
        <w:ind w:left="567" w:hanging="567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1E438A">
        <w:rPr>
          <w:rFonts w:ascii="Times New Roman" w:hAnsi="Times New Roman" w:cs="Times New Roman"/>
          <w:sz w:val="24"/>
          <w:szCs w:val="24"/>
          <w:lang w:val="en-US"/>
        </w:rPr>
        <w:t>Gonocoxite</w:t>
      </w:r>
      <w:proofErr w:type="spellEnd"/>
      <w:r w:rsidRPr="001E438A">
        <w:rPr>
          <w:rFonts w:ascii="Times New Roman" w:hAnsi="Times New Roman" w:cs="Times New Roman"/>
          <w:sz w:val="24"/>
          <w:szCs w:val="24"/>
          <w:lang w:val="en-US"/>
        </w:rPr>
        <w:t xml:space="preserve"> 11 proximally fused with specialized membrane: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1E438A">
        <w:rPr>
          <w:rFonts w:ascii="Times New Roman" w:hAnsi="Times New Roman" w:cs="Times New Roman"/>
          <w:sz w:val="24"/>
          <w:szCs w:val="24"/>
          <w:lang w:val="en-US"/>
        </w:rPr>
        <w:t>(0) absent; (1) present</w:t>
      </w:r>
      <w:r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B765A4">
        <w:rPr>
          <w:rFonts w:ascii="Times New Roman" w:hAnsi="Times New Roman" w:cs="Times New Roman"/>
          <w:sz w:val="24"/>
          <w:szCs w:val="24"/>
          <w:lang w:val="en-US"/>
        </w:rPr>
        <w:t xml:space="preserve"> (CI=100; RI=100</w:t>
      </w:r>
      <w:r w:rsidR="00B765A4" w:rsidRPr="00D318EA">
        <w:rPr>
          <w:rFonts w:ascii="Times New Roman" w:hAnsi="Times New Roman" w:cs="Times New Roman"/>
          <w:sz w:val="24"/>
          <w:szCs w:val="24"/>
          <w:lang w:val="en-US"/>
        </w:rPr>
        <w:t xml:space="preserve">)  </w:t>
      </w:r>
    </w:p>
    <w:p w14:paraId="7EC446E1" w14:textId="77777777" w:rsidR="001E438A" w:rsidRDefault="001E438A" w:rsidP="002E6587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after="0" w:line="480" w:lineRule="auto"/>
        <w:ind w:left="567" w:hanging="567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1E438A">
        <w:rPr>
          <w:rFonts w:ascii="Times New Roman" w:hAnsi="Times New Roman" w:cs="Times New Roman"/>
          <w:sz w:val="24"/>
          <w:szCs w:val="24"/>
          <w:lang w:val="en-US"/>
        </w:rPr>
        <w:t>Gonocoxite</w:t>
      </w:r>
      <w:proofErr w:type="spellEnd"/>
      <w:r w:rsidRPr="001E438A">
        <w:rPr>
          <w:rFonts w:ascii="Times New Roman" w:hAnsi="Times New Roman" w:cs="Times New Roman"/>
          <w:sz w:val="24"/>
          <w:szCs w:val="24"/>
          <w:lang w:val="en-US"/>
        </w:rPr>
        <w:t xml:space="preserve"> 11 with tube-like membranous lobes: (0) absent;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1E438A">
        <w:rPr>
          <w:rFonts w:ascii="Times New Roman" w:hAnsi="Times New Roman" w:cs="Times New Roman"/>
          <w:sz w:val="24"/>
          <w:szCs w:val="24"/>
          <w:lang w:val="en-US"/>
        </w:rPr>
        <w:t>(1) present</w:t>
      </w:r>
      <w:r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B765A4">
        <w:rPr>
          <w:rFonts w:ascii="Times New Roman" w:hAnsi="Times New Roman" w:cs="Times New Roman"/>
          <w:sz w:val="24"/>
          <w:szCs w:val="24"/>
          <w:lang w:val="en-US"/>
        </w:rPr>
        <w:t xml:space="preserve"> (CI=50; RI=87</w:t>
      </w:r>
      <w:r w:rsidR="00B765A4" w:rsidRPr="00D318EA">
        <w:rPr>
          <w:rFonts w:ascii="Times New Roman" w:hAnsi="Times New Roman" w:cs="Times New Roman"/>
          <w:sz w:val="24"/>
          <w:szCs w:val="24"/>
          <w:lang w:val="en-US"/>
        </w:rPr>
        <w:t xml:space="preserve">)  </w:t>
      </w:r>
    </w:p>
    <w:p w14:paraId="4AE02D49" w14:textId="77777777" w:rsidR="001E438A" w:rsidRDefault="001E438A" w:rsidP="002E6587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after="0" w:line="480" w:lineRule="auto"/>
        <w:ind w:left="567" w:hanging="567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1E438A">
        <w:rPr>
          <w:rFonts w:ascii="Times New Roman" w:hAnsi="Times New Roman" w:cs="Times New Roman"/>
          <w:sz w:val="24"/>
          <w:szCs w:val="24"/>
          <w:lang w:val="en-US"/>
        </w:rPr>
        <w:t>Gonocoxite</w:t>
      </w:r>
      <w:proofErr w:type="spellEnd"/>
      <w:r w:rsidRPr="001E438A">
        <w:rPr>
          <w:rFonts w:ascii="Times New Roman" w:hAnsi="Times New Roman" w:cs="Times New Roman"/>
          <w:sz w:val="24"/>
          <w:szCs w:val="24"/>
          <w:lang w:val="en-US"/>
        </w:rPr>
        <w:t xml:space="preserve"> 11 with internal sclerotization on tube-like membranous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1E438A">
        <w:rPr>
          <w:rFonts w:ascii="Times New Roman" w:hAnsi="Times New Roman" w:cs="Times New Roman"/>
          <w:sz w:val="24"/>
          <w:szCs w:val="24"/>
          <w:lang w:val="en-US"/>
        </w:rPr>
        <w:t>lobes: (0) absent; (1) present</w:t>
      </w:r>
      <w:r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B765A4">
        <w:rPr>
          <w:rFonts w:ascii="Times New Roman" w:hAnsi="Times New Roman" w:cs="Times New Roman"/>
          <w:sz w:val="24"/>
          <w:szCs w:val="24"/>
          <w:lang w:val="en-US"/>
        </w:rPr>
        <w:t xml:space="preserve"> (CI=100; RI=100</w:t>
      </w:r>
      <w:r w:rsidR="00B765A4" w:rsidRPr="00D318EA">
        <w:rPr>
          <w:rFonts w:ascii="Times New Roman" w:hAnsi="Times New Roman" w:cs="Times New Roman"/>
          <w:sz w:val="24"/>
          <w:szCs w:val="24"/>
          <w:lang w:val="en-US"/>
        </w:rPr>
        <w:t xml:space="preserve">)  </w:t>
      </w:r>
    </w:p>
    <w:p w14:paraId="153613A0" w14:textId="77777777" w:rsidR="001E438A" w:rsidRDefault="001E438A" w:rsidP="002E6587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after="0" w:line="480" w:lineRule="auto"/>
        <w:ind w:left="567" w:hanging="567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1E438A">
        <w:rPr>
          <w:rFonts w:ascii="Times New Roman" w:hAnsi="Times New Roman" w:cs="Times New Roman"/>
          <w:sz w:val="24"/>
          <w:szCs w:val="24"/>
          <w:lang w:val="en-US"/>
        </w:rPr>
        <w:t>Gonocoxite</w:t>
      </w:r>
      <w:proofErr w:type="spellEnd"/>
      <w:r w:rsidRPr="001E438A">
        <w:rPr>
          <w:rFonts w:ascii="Times New Roman" w:hAnsi="Times New Roman" w:cs="Times New Roman"/>
          <w:sz w:val="24"/>
          <w:szCs w:val="24"/>
          <w:lang w:val="en-US"/>
        </w:rPr>
        <w:t xml:space="preserve"> 11 with a proximal plate: (0) present; (1) absent</w:t>
      </w:r>
      <w:r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B765A4">
        <w:rPr>
          <w:rFonts w:ascii="Times New Roman" w:hAnsi="Times New Roman" w:cs="Times New Roman"/>
          <w:sz w:val="24"/>
          <w:szCs w:val="24"/>
          <w:lang w:val="en-US"/>
        </w:rPr>
        <w:t xml:space="preserve"> (CI=100; RI=100</w:t>
      </w:r>
      <w:r w:rsidR="00B765A4" w:rsidRPr="00D318EA">
        <w:rPr>
          <w:rFonts w:ascii="Times New Roman" w:hAnsi="Times New Roman" w:cs="Times New Roman"/>
          <w:sz w:val="24"/>
          <w:szCs w:val="24"/>
          <w:lang w:val="en-US"/>
        </w:rPr>
        <w:t xml:space="preserve">)  </w:t>
      </w:r>
    </w:p>
    <w:p w14:paraId="569BAD40" w14:textId="77777777" w:rsidR="001E438A" w:rsidRDefault="001E438A" w:rsidP="002E6587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after="0" w:line="480" w:lineRule="auto"/>
        <w:ind w:left="567" w:hanging="567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1E438A">
        <w:rPr>
          <w:rFonts w:ascii="Times New Roman" w:hAnsi="Times New Roman" w:cs="Times New Roman"/>
          <w:sz w:val="24"/>
          <w:szCs w:val="24"/>
          <w:lang w:val="en-US"/>
        </w:rPr>
        <w:t>Gonocoxite</w:t>
      </w:r>
      <w:proofErr w:type="spellEnd"/>
      <w:r w:rsidRPr="001E438A">
        <w:rPr>
          <w:rFonts w:ascii="Times New Roman" w:hAnsi="Times New Roman" w:cs="Times New Roman"/>
          <w:sz w:val="24"/>
          <w:szCs w:val="24"/>
          <w:lang w:val="en-US"/>
        </w:rPr>
        <w:t xml:space="preserve"> 11 laterally with transparent areas: (0) absent;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1E438A">
        <w:rPr>
          <w:rFonts w:ascii="Times New Roman" w:hAnsi="Times New Roman" w:cs="Times New Roman"/>
          <w:sz w:val="24"/>
          <w:szCs w:val="24"/>
          <w:lang w:val="en-US"/>
        </w:rPr>
        <w:t>(1) present</w:t>
      </w:r>
      <w:r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B765A4">
        <w:rPr>
          <w:rFonts w:ascii="Times New Roman" w:hAnsi="Times New Roman" w:cs="Times New Roman"/>
          <w:sz w:val="24"/>
          <w:szCs w:val="24"/>
          <w:lang w:val="en-US"/>
        </w:rPr>
        <w:t xml:space="preserve"> (CI=33; RI=75</w:t>
      </w:r>
      <w:r w:rsidR="00B765A4" w:rsidRPr="00D318EA">
        <w:rPr>
          <w:rFonts w:ascii="Times New Roman" w:hAnsi="Times New Roman" w:cs="Times New Roman"/>
          <w:sz w:val="24"/>
          <w:szCs w:val="24"/>
          <w:lang w:val="en-US"/>
        </w:rPr>
        <w:t xml:space="preserve">)  </w:t>
      </w:r>
    </w:p>
    <w:p w14:paraId="2D525F12" w14:textId="77777777" w:rsidR="001E438A" w:rsidRDefault="001E438A" w:rsidP="002E6587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after="0" w:line="480" w:lineRule="auto"/>
        <w:ind w:left="567" w:hanging="567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1E438A">
        <w:rPr>
          <w:rFonts w:ascii="Times New Roman" w:hAnsi="Times New Roman" w:cs="Times New Roman"/>
          <w:sz w:val="24"/>
          <w:szCs w:val="24"/>
          <w:lang w:val="en-US"/>
        </w:rPr>
        <w:t>Gonocoxite</w:t>
      </w:r>
      <w:proofErr w:type="spellEnd"/>
      <w:r w:rsidRPr="001E438A">
        <w:rPr>
          <w:rFonts w:ascii="Times New Roman" w:hAnsi="Times New Roman" w:cs="Times New Roman"/>
          <w:sz w:val="24"/>
          <w:szCs w:val="24"/>
          <w:lang w:val="en-US"/>
        </w:rPr>
        <w:t xml:space="preserve"> 11 with tube-like membranous lobes: (0) bald; (1) </w:t>
      </w:r>
      <w:proofErr w:type="spellStart"/>
      <w:r w:rsidRPr="001E438A">
        <w:rPr>
          <w:rFonts w:ascii="Times New Roman" w:hAnsi="Times New Roman" w:cs="Times New Roman"/>
          <w:sz w:val="24"/>
          <w:szCs w:val="24"/>
          <w:lang w:val="en-US"/>
        </w:rPr>
        <w:t>setose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B765A4">
        <w:rPr>
          <w:rFonts w:ascii="Times New Roman" w:hAnsi="Times New Roman" w:cs="Times New Roman"/>
          <w:sz w:val="24"/>
          <w:szCs w:val="24"/>
          <w:lang w:val="en-US"/>
        </w:rPr>
        <w:t xml:space="preserve"> (CI=50; RI=0</w:t>
      </w:r>
      <w:r w:rsidR="00B765A4" w:rsidRPr="00D318EA">
        <w:rPr>
          <w:rFonts w:ascii="Times New Roman" w:hAnsi="Times New Roman" w:cs="Times New Roman"/>
          <w:sz w:val="24"/>
          <w:szCs w:val="24"/>
          <w:lang w:val="en-US"/>
        </w:rPr>
        <w:t xml:space="preserve">)  </w:t>
      </w:r>
    </w:p>
    <w:p w14:paraId="4C1601D1" w14:textId="77777777" w:rsidR="001E438A" w:rsidRDefault="001E438A" w:rsidP="002E6587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after="0" w:line="480" w:lineRule="auto"/>
        <w:ind w:left="567" w:hanging="567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1E438A">
        <w:rPr>
          <w:rFonts w:ascii="Times New Roman" w:hAnsi="Times New Roman" w:cs="Times New Roman"/>
          <w:sz w:val="24"/>
          <w:szCs w:val="24"/>
          <w:lang w:val="en-US"/>
        </w:rPr>
        <w:t>Gonocoxite</w:t>
      </w:r>
      <w:proofErr w:type="spellEnd"/>
      <w:r w:rsidRPr="001E438A">
        <w:rPr>
          <w:rFonts w:ascii="Times New Roman" w:hAnsi="Times New Roman" w:cs="Times New Roman"/>
          <w:sz w:val="24"/>
          <w:szCs w:val="24"/>
          <w:lang w:val="en-US"/>
        </w:rPr>
        <w:t xml:space="preserve"> 11, width: (0) &gt;0.29 mm; (1) &lt;0.15 mm</w:t>
      </w:r>
      <w:r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B765A4">
        <w:rPr>
          <w:rFonts w:ascii="Times New Roman" w:hAnsi="Times New Roman" w:cs="Times New Roman"/>
          <w:sz w:val="24"/>
          <w:szCs w:val="24"/>
          <w:lang w:val="en-US"/>
        </w:rPr>
        <w:t xml:space="preserve"> (CI=100; RI=100</w:t>
      </w:r>
      <w:r w:rsidR="00B765A4" w:rsidRPr="00D318EA">
        <w:rPr>
          <w:rFonts w:ascii="Times New Roman" w:hAnsi="Times New Roman" w:cs="Times New Roman"/>
          <w:sz w:val="24"/>
          <w:szCs w:val="24"/>
          <w:lang w:val="en-US"/>
        </w:rPr>
        <w:t xml:space="preserve">)  </w:t>
      </w:r>
    </w:p>
    <w:p w14:paraId="03508552" w14:textId="77777777" w:rsidR="001E438A" w:rsidRDefault="001E438A" w:rsidP="002E6587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after="0" w:line="480" w:lineRule="auto"/>
        <w:ind w:left="567" w:hanging="567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1E438A">
        <w:rPr>
          <w:rFonts w:ascii="Times New Roman" w:hAnsi="Times New Roman" w:cs="Times New Roman"/>
          <w:sz w:val="24"/>
          <w:szCs w:val="24"/>
          <w:lang w:val="en-US"/>
        </w:rPr>
        <w:t>Gonocoxite</w:t>
      </w:r>
      <w:proofErr w:type="spellEnd"/>
      <w:r w:rsidRPr="001E438A">
        <w:rPr>
          <w:rFonts w:ascii="Times New Roman" w:hAnsi="Times New Roman" w:cs="Times New Roman"/>
          <w:sz w:val="24"/>
          <w:szCs w:val="24"/>
          <w:lang w:val="en-US"/>
        </w:rPr>
        <w:t xml:space="preserve"> 11 medially with pterygoid lateral plate: (0)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1E438A">
        <w:rPr>
          <w:rFonts w:ascii="Times New Roman" w:hAnsi="Times New Roman" w:cs="Times New Roman"/>
          <w:sz w:val="24"/>
          <w:szCs w:val="24"/>
          <w:lang w:val="en-US"/>
        </w:rPr>
        <w:t>absent; (1) present</w:t>
      </w:r>
      <w:r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B765A4">
        <w:rPr>
          <w:rFonts w:ascii="Times New Roman" w:hAnsi="Times New Roman" w:cs="Times New Roman"/>
          <w:sz w:val="24"/>
          <w:szCs w:val="24"/>
          <w:lang w:val="en-US"/>
        </w:rPr>
        <w:t xml:space="preserve"> (CI=33; RI=0</w:t>
      </w:r>
      <w:r w:rsidR="00B765A4" w:rsidRPr="00D318EA">
        <w:rPr>
          <w:rFonts w:ascii="Times New Roman" w:hAnsi="Times New Roman" w:cs="Times New Roman"/>
          <w:sz w:val="24"/>
          <w:szCs w:val="24"/>
          <w:lang w:val="en-US"/>
        </w:rPr>
        <w:t xml:space="preserve">)  </w:t>
      </w:r>
    </w:p>
    <w:p w14:paraId="43175ED3" w14:textId="77777777" w:rsidR="001E438A" w:rsidRDefault="001E438A" w:rsidP="002E6587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after="0" w:line="480" w:lineRule="auto"/>
        <w:ind w:left="567" w:hanging="567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1E438A">
        <w:rPr>
          <w:rFonts w:ascii="Times New Roman" w:hAnsi="Times New Roman" w:cs="Times New Roman"/>
          <w:sz w:val="24"/>
          <w:szCs w:val="24"/>
          <w:lang w:val="en-US"/>
        </w:rPr>
        <w:t>Gonocoxite</w:t>
      </w:r>
      <w:proofErr w:type="spellEnd"/>
      <w:r w:rsidRPr="001E438A">
        <w:rPr>
          <w:rFonts w:ascii="Times New Roman" w:hAnsi="Times New Roman" w:cs="Times New Roman"/>
          <w:sz w:val="24"/>
          <w:szCs w:val="24"/>
          <w:lang w:val="en-US"/>
        </w:rPr>
        <w:t xml:space="preserve"> 11 with base: (0) close to tergite 9; (1) widely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apart from tergite 9.</w:t>
      </w:r>
      <w:r w:rsidR="00B765A4">
        <w:rPr>
          <w:rFonts w:ascii="Times New Roman" w:hAnsi="Times New Roman" w:cs="Times New Roman"/>
          <w:sz w:val="24"/>
          <w:szCs w:val="24"/>
          <w:lang w:val="en-US"/>
        </w:rPr>
        <w:t xml:space="preserve"> (CI=33; RI=90</w:t>
      </w:r>
      <w:r w:rsidR="00B765A4" w:rsidRPr="00D318EA">
        <w:rPr>
          <w:rFonts w:ascii="Times New Roman" w:hAnsi="Times New Roman" w:cs="Times New Roman"/>
          <w:sz w:val="24"/>
          <w:szCs w:val="24"/>
          <w:lang w:val="en-US"/>
        </w:rPr>
        <w:t xml:space="preserve">)  </w:t>
      </w:r>
    </w:p>
    <w:p w14:paraId="729D9BCB" w14:textId="77777777" w:rsidR="001E438A" w:rsidRDefault="001E438A" w:rsidP="002E6587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after="0" w:line="480" w:lineRule="auto"/>
        <w:ind w:left="567" w:hanging="567"/>
        <w:rPr>
          <w:rFonts w:ascii="Times New Roman" w:hAnsi="Times New Roman" w:cs="Times New Roman"/>
          <w:sz w:val="24"/>
          <w:szCs w:val="24"/>
          <w:lang w:val="en-US"/>
        </w:rPr>
      </w:pPr>
      <w:r w:rsidRPr="001E438A">
        <w:rPr>
          <w:rFonts w:ascii="Times New Roman" w:hAnsi="Times New Roman" w:cs="Times New Roman"/>
          <w:sz w:val="24"/>
          <w:szCs w:val="24"/>
          <w:lang w:val="en-US"/>
        </w:rPr>
        <w:t xml:space="preserve">Membrane proximal to </w:t>
      </w:r>
      <w:proofErr w:type="spellStart"/>
      <w:r w:rsidRPr="001E438A">
        <w:rPr>
          <w:rFonts w:ascii="Times New Roman" w:hAnsi="Times New Roman" w:cs="Times New Roman"/>
          <w:sz w:val="24"/>
          <w:szCs w:val="24"/>
          <w:lang w:val="en-US"/>
        </w:rPr>
        <w:t>gonocoxite</w:t>
      </w:r>
      <w:proofErr w:type="spellEnd"/>
      <w:r w:rsidRPr="001E438A">
        <w:rPr>
          <w:rFonts w:ascii="Times New Roman" w:hAnsi="Times New Roman" w:cs="Times New Roman"/>
          <w:sz w:val="24"/>
          <w:szCs w:val="24"/>
          <w:lang w:val="en-US"/>
        </w:rPr>
        <w:t xml:space="preserve"> 11: (0) not posteriorly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1E438A">
        <w:rPr>
          <w:rFonts w:ascii="Times New Roman" w:hAnsi="Times New Roman" w:cs="Times New Roman"/>
          <w:sz w:val="24"/>
          <w:szCs w:val="24"/>
          <w:lang w:val="en-US"/>
        </w:rPr>
        <w:t>tapering; (1) posteriorly tapering</w:t>
      </w:r>
      <w:r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B765A4">
        <w:rPr>
          <w:rFonts w:ascii="Times New Roman" w:hAnsi="Times New Roman" w:cs="Times New Roman"/>
          <w:sz w:val="24"/>
          <w:szCs w:val="24"/>
          <w:lang w:val="en-US"/>
        </w:rPr>
        <w:t xml:space="preserve"> (CI=100; RI=100</w:t>
      </w:r>
      <w:r w:rsidR="00B765A4" w:rsidRPr="00D318EA">
        <w:rPr>
          <w:rFonts w:ascii="Times New Roman" w:hAnsi="Times New Roman" w:cs="Times New Roman"/>
          <w:sz w:val="24"/>
          <w:szCs w:val="24"/>
          <w:lang w:val="en-US"/>
        </w:rPr>
        <w:t xml:space="preserve">)  </w:t>
      </w:r>
    </w:p>
    <w:p w14:paraId="236EB51B" w14:textId="77777777" w:rsidR="001E438A" w:rsidRDefault="001E438A" w:rsidP="002E6587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after="0" w:line="480" w:lineRule="auto"/>
        <w:ind w:left="567" w:hanging="567"/>
        <w:rPr>
          <w:rFonts w:ascii="Times New Roman" w:hAnsi="Times New Roman" w:cs="Times New Roman"/>
          <w:sz w:val="24"/>
          <w:szCs w:val="24"/>
          <w:lang w:val="en-US"/>
        </w:rPr>
      </w:pPr>
      <w:r w:rsidRPr="001E438A">
        <w:rPr>
          <w:rFonts w:ascii="Times New Roman" w:hAnsi="Times New Roman" w:cs="Times New Roman"/>
          <w:sz w:val="24"/>
          <w:szCs w:val="24"/>
          <w:lang w:val="en-US"/>
        </w:rPr>
        <w:t xml:space="preserve">Membrane proximal to </w:t>
      </w:r>
      <w:proofErr w:type="spellStart"/>
      <w:r w:rsidRPr="001E438A">
        <w:rPr>
          <w:rFonts w:ascii="Times New Roman" w:hAnsi="Times New Roman" w:cs="Times New Roman"/>
          <w:sz w:val="24"/>
          <w:szCs w:val="24"/>
          <w:lang w:val="en-US"/>
        </w:rPr>
        <w:t>gonocoxite</w:t>
      </w:r>
      <w:proofErr w:type="spellEnd"/>
      <w:r w:rsidRPr="001E438A">
        <w:rPr>
          <w:rFonts w:ascii="Times New Roman" w:hAnsi="Times New Roman" w:cs="Times New Roman"/>
          <w:sz w:val="24"/>
          <w:szCs w:val="24"/>
          <w:lang w:val="en-US"/>
        </w:rPr>
        <w:t xml:space="preserve"> 11: (0) not transversely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1E438A">
        <w:rPr>
          <w:rFonts w:ascii="Times New Roman" w:hAnsi="Times New Roman" w:cs="Times New Roman"/>
          <w:sz w:val="24"/>
          <w:szCs w:val="24"/>
          <w:lang w:val="en-US"/>
        </w:rPr>
        <w:t>expanded; (1) transversely expanded and strongly ruffled</w:t>
      </w:r>
      <w:r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B765A4">
        <w:rPr>
          <w:rFonts w:ascii="Times New Roman" w:hAnsi="Times New Roman" w:cs="Times New Roman"/>
          <w:sz w:val="24"/>
          <w:szCs w:val="24"/>
          <w:lang w:val="en-US"/>
        </w:rPr>
        <w:t xml:space="preserve"> (CI=50; RI=88</w:t>
      </w:r>
      <w:r w:rsidR="00B765A4" w:rsidRPr="00D318EA">
        <w:rPr>
          <w:rFonts w:ascii="Times New Roman" w:hAnsi="Times New Roman" w:cs="Times New Roman"/>
          <w:sz w:val="24"/>
          <w:szCs w:val="24"/>
          <w:lang w:val="en-US"/>
        </w:rPr>
        <w:t xml:space="preserve">)  </w:t>
      </w:r>
    </w:p>
    <w:p w14:paraId="6926981C" w14:textId="77777777" w:rsidR="001E438A" w:rsidRDefault="001E438A" w:rsidP="002E6587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after="0" w:line="480" w:lineRule="auto"/>
        <w:ind w:left="567" w:hanging="567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1E438A">
        <w:rPr>
          <w:rFonts w:ascii="Times New Roman" w:hAnsi="Times New Roman" w:cs="Times New Roman"/>
          <w:sz w:val="24"/>
          <w:szCs w:val="24"/>
          <w:lang w:val="en-US"/>
        </w:rPr>
        <w:t>Gonocoxite</w:t>
      </w:r>
      <w:proofErr w:type="spellEnd"/>
      <w:r w:rsidRPr="001E438A">
        <w:rPr>
          <w:rFonts w:ascii="Times New Roman" w:hAnsi="Times New Roman" w:cs="Times New Roman"/>
          <w:sz w:val="24"/>
          <w:szCs w:val="24"/>
          <w:lang w:val="en-US"/>
        </w:rPr>
        <w:t xml:space="preserve"> 11: (0) broadly shield-like, without vertically protruding median processes; (1) band-like or claw-like,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1E438A">
        <w:rPr>
          <w:rFonts w:ascii="Times New Roman" w:hAnsi="Times New Roman" w:cs="Times New Roman"/>
          <w:sz w:val="24"/>
          <w:szCs w:val="24"/>
          <w:lang w:val="en-US"/>
        </w:rPr>
        <w:t>with vertically protruding median processes</w:t>
      </w:r>
      <w:r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B765A4">
        <w:rPr>
          <w:rFonts w:ascii="Times New Roman" w:hAnsi="Times New Roman" w:cs="Times New Roman"/>
          <w:sz w:val="24"/>
          <w:szCs w:val="24"/>
          <w:lang w:val="en-US"/>
        </w:rPr>
        <w:t xml:space="preserve"> (CI=100; RI=100</w:t>
      </w:r>
      <w:r w:rsidR="00B765A4" w:rsidRPr="00D318EA">
        <w:rPr>
          <w:rFonts w:ascii="Times New Roman" w:hAnsi="Times New Roman" w:cs="Times New Roman"/>
          <w:sz w:val="24"/>
          <w:szCs w:val="24"/>
          <w:lang w:val="en-US"/>
        </w:rPr>
        <w:t xml:space="preserve">)  </w:t>
      </w:r>
    </w:p>
    <w:p w14:paraId="08A65912" w14:textId="77777777" w:rsidR="001E438A" w:rsidRDefault="001E438A" w:rsidP="002E6587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after="0" w:line="480" w:lineRule="auto"/>
        <w:ind w:left="567" w:hanging="567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1E438A">
        <w:rPr>
          <w:rFonts w:ascii="Times New Roman" w:hAnsi="Times New Roman" w:cs="Times New Roman"/>
          <w:sz w:val="24"/>
          <w:szCs w:val="24"/>
          <w:lang w:val="en-US"/>
        </w:rPr>
        <w:t>Gonocoxite</w:t>
      </w:r>
      <w:proofErr w:type="spellEnd"/>
      <w:r w:rsidRPr="001E438A">
        <w:rPr>
          <w:rFonts w:ascii="Times New Roman" w:hAnsi="Times New Roman" w:cs="Times New Roman"/>
          <w:sz w:val="24"/>
          <w:szCs w:val="24"/>
          <w:lang w:val="en-US"/>
        </w:rPr>
        <w:t xml:space="preserve"> 11 with butterfly-shaped proximal plate: (0)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1E438A">
        <w:rPr>
          <w:rFonts w:ascii="Times New Roman" w:hAnsi="Times New Roman" w:cs="Times New Roman"/>
          <w:sz w:val="24"/>
          <w:szCs w:val="24"/>
          <w:lang w:val="en-US"/>
        </w:rPr>
        <w:t>absent; (1) present</w:t>
      </w:r>
      <w:r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B765A4">
        <w:rPr>
          <w:rFonts w:ascii="Times New Roman" w:hAnsi="Times New Roman" w:cs="Times New Roman"/>
          <w:sz w:val="24"/>
          <w:szCs w:val="24"/>
          <w:lang w:val="en-US"/>
        </w:rPr>
        <w:t xml:space="preserve"> (CI=100; RI=100</w:t>
      </w:r>
      <w:r w:rsidR="00B765A4" w:rsidRPr="00D318EA">
        <w:rPr>
          <w:rFonts w:ascii="Times New Roman" w:hAnsi="Times New Roman" w:cs="Times New Roman"/>
          <w:sz w:val="24"/>
          <w:szCs w:val="24"/>
          <w:lang w:val="en-US"/>
        </w:rPr>
        <w:t xml:space="preserve">)  </w:t>
      </w:r>
    </w:p>
    <w:p w14:paraId="70B3B46B" w14:textId="77777777" w:rsidR="001E438A" w:rsidRDefault="001E438A" w:rsidP="002E6587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after="0" w:line="480" w:lineRule="auto"/>
        <w:ind w:left="567" w:hanging="567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1E438A">
        <w:rPr>
          <w:rFonts w:ascii="Times New Roman" w:hAnsi="Times New Roman" w:cs="Times New Roman"/>
          <w:sz w:val="24"/>
          <w:szCs w:val="24"/>
          <w:lang w:val="en-US"/>
        </w:rPr>
        <w:t>Gonocoxite</w:t>
      </w:r>
      <w:proofErr w:type="spellEnd"/>
      <w:r w:rsidRPr="001E438A">
        <w:rPr>
          <w:rFonts w:ascii="Times New Roman" w:hAnsi="Times New Roman" w:cs="Times New Roman"/>
          <w:sz w:val="24"/>
          <w:szCs w:val="24"/>
          <w:lang w:val="en-US"/>
        </w:rPr>
        <w:t xml:space="preserve"> 11 with median processes being extremely thin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1E438A">
        <w:rPr>
          <w:rFonts w:ascii="Times New Roman" w:hAnsi="Times New Roman" w:cs="Times New Roman"/>
          <w:sz w:val="24"/>
          <w:szCs w:val="24"/>
          <w:lang w:val="en-US"/>
        </w:rPr>
        <w:t>at apex: (0) absent; (1) present</w:t>
      </w:r>
      <w:r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B765A4">
        <w:rPr>
          <w:rFonts w:ascii="Times New Roman" w:hAnsi="Times New Roman" w:cs="Times New Roman"/>
          <w:sz w:val="24"/>
          <w:szCs w:val="24"/>
          <w:lang w:val="en-US"/>
        </w:rPr>
        <w:t xml:space="preserve"> (CI=100; RI=100</w:t>
      </w:r>
      <w:r w:rsidR="00B765A4" w:rsidRPr="00D318EA">
        <w:rPr>
          <w:rFonts w:ascii="Times New Roman" w:hAnsi="Times New Roman" w:cs="Times New Roman"/>
          <w:sz w:val="24"/>
          <w:szCs w:val="24"/>
          <w:lang w:val="en-US"/>
        </w:rPr>
        <w:t xml:space="preserve">)  </w:t>
      </w:r>
    </w:p>
    <w:p w14:paraId="391D6582" w14:textId="77777777" w:rsidR="001E438A" w:rsidRDefault="001E438A" w:rsidP="002E6587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after="0" w:line="480" w:lineRule="auto"/>
        <w:ind w:left="567" w:hanging="567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1E438A">
        <w:rPr>
          <w:rFonts w:ascii="Times New Roman" w:hAnsi="Times New Roman" w:cs="Times New Roman"/>
          <w:sz w:val="24"/>
          <w:szCs w:val="24"/>
          <w:lang w:val="en-US"/>
        </w:rPr>
        <w:lastRenderedPageBreak/>
        <w:t>Gonocoxite</w:t>
      </w:r>
      <w:proofErr w:type="spellEnd"/>
      <w:r w:rsidRPr="001E438A">
        <w:rPr>
          <w:rFonts w:ascii="Times New Roman" w:hAnsi="Times New Roman" w:cs="Times New Roman"/>
          <w:sz w:val="24"/>
          <w:szCs w:val="24"/>
          <w:lang w:val="en-US"/>
        </w:rPr>
        <w:t xml:space="preserve"> 11 with proximal plate laterally broadened: (0)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1E438A">
        <w:rPr>
          <w:rFonts w:ascii="Times New Roman" w:hAnsi="Times New Roman" w:cs="Times New Roman"/>
          <w:sz w:val="24"/>
          <w:szCs w:val="24"/>
          <w:lang w:val="en-US"/>
        </w:rPr>
        <w:t>absent; (1) present</w:t>
      </w:r>
      <w:r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B765A4">
        <w:rPr>
          <w:rFonts w:ascii="Times New Roman" w:hAnsi="Times New Roman" w:cs="Times New Roman"/>
          <w:sz w:val="24"/>
          <w:szCs w:val="24"/>
          <w:lang w:val="en-US"/>
        </w:rPr>
        <w:t xml:space="preserve"> (CI=100; RI=100</w:t>
      </w:r>
      <w:r w:rsidR="00B765A4" w:rsidRPr="00D318EA">
        <w:rPr>
          <w:rFonts w:ascii="Times New Roman" w:hAnsi="Times New Roman" w:cs="Times New Roman"/>
          <w:sz w:val="24"/>
          <w:szCs w:val="24"/>
          <w:lang w:val="en-US"/>
        </w:rPr>
        <w:t xml:space="preserve">)  </w:t>
      </w:r>
    </w:p>
    <w:p w14:paraId="37CBF0C9" w14:textId="77777777" w:rsidR="001E438A" w:rsidRDefault="001E438A" w:rsidP="002E6587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after="0" w:line="480" w:lineRule="auto"/>
        <w:ind w:left="567" w:hanging="567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1E438A">
        <w:rPr>
          <w:rFonts w:ascii="Times New Roman" w:hAnsi="Times New Roman" w:cs="Times New Roman"/>
          <w:sz w:val="24"/>
          <w:szCs w:val="24"/>
          <w:lang w:val="en-US"/>
        </w:rPr>
        <w:t>Gonocoxite</w:t>
      </w:r>
      <w:proofErr w:type="spellEnd"/>
      <w:r w:rsidRPr="001E438A">
        <w:rPr>
          <w:rFonts w:ascii="Times New Roman" w:hAnsi="Times New Roman" w:cs="Times New Roman"/>
          <w:sz w:val="24"/>
          <w:szCs w:val="24"/>
          <w:lang w:val="en-US"/>
        </w:rPr>
        <w:t xml:space="preserve"> 11 with base posterior to apex of ectoproct: (0)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1E438A">
        <w:rPr>
          <w:rFonts w:ascii="Times New Roman" w:hAnsi="Times New Roman" w:cs="Times New Roman"/>
          <w:sz w:val="24"/>
          <w:szCs w:val="24"/>
          <w:lang w:val="en-US"/>
        </w:rPr>
        <w:t>absent; (1) present</w:t>
      </w:r>
      <w:r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B765A4">
        <w:rPr>
          <w:rFonts w:ascii="Times New Roman" w:hAnsi="Times New Roman" w:cs="Times New Roman"/>
          <w:sz w:val="24"/>
          <w:szCs w:val="24"/>
          <w:lang w:val="en-US"/>
        </w:rPr>
        <w:t xml:space="preserve"> (CI=100; RI=100</w:t>
      </w:r>
      <w:r w:rsidR="00B765A4" w:rsidRPr="00D318EA">
        <w:rPr>
          <w:rFonts w:ascii="Times New Roman" w:hAnsi="Times New Roman" w:cs="Times New Roman"/>
          <w:sz w:val="24"/>
          <w:szCs w:val="24"/>
          <w:lang w:val="en-US"/>
        </w:rPr>
        <w:t xml:space="preserve">)  </w:t>
      </w:r>
    </w:p>
    <w:p w14:paraId="25E13094" w14:textId="77777777" w:rsidR="001E438A" w:rsidRDefault="001E438A" w:rsidP="002E6587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after="0" w:line="480" w:lineRule="auto"/>
        <w:ind w:left="567" w:hanging="567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1E438A">
        <w:rPr>
          <w:rFonts w:ascii="Times New Roman" w:hAnsi="Times New Roman" w:cs="Times New Roman"/>
          <w:sz w:val="24"/>
          <w:szCs w:val="24"/>
          <w:lang w:val="en-US"/>
        </w:rPr>
        <w:t>Gonocoxite</w:t>
      </w:r>
      <w:proofErr w:type="spellEnd"/>
      <w:r w:rsidRPr="001E438A">
        <w:rPr>
          <w:rFonts w:ascii="Times New Roman" w:hAnsi="Times New Roman" w:cs="Times New Roman"/>
          <w:sz w:val="24"/>
          <w:szCs w:val="24"/>
          <w:lang w:val="en-US"/>
        </w:rPr>
        <w:t xml:space="preserve"> 11 heart-shaped in caudal view: (0) absent; (1)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1E438A">
        <w:rPr>
          <w:rFonts w:ascii="Times New Roman" w:hAnsi="Times New Roman" w:cs="Times New Roman"/>
          <w:sz w:val="24"/>
          <w:szCs w:val="24"/>
          <w:lang w:val="en-US"/>
        </w:rPr>
        <w:t>present</w:t>
      </w:r>
      <w:r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B765A4">
        <w:rPr>
          <w:rFonts w:ascii="Times New Roman" w:hAnsi="Times New Roman" w:cs="Times New Roman"/>
          <w:sz w:val="24"/>
          <w:szCs w:val="24"/>
          <w:lang w:val="en-US"/>
        </w:rPr>
        <w:t xml:space="preserve"> (CI=100; RI=100</w:t>
      </w:r>
      <w:r w:rsidR="00B765A4" w:rsidRPr="00D318EA">
        <w:rPr>
          <w:rFonts w:ascii="Times New Roman" w:hAnsi="Times New Roman" w:cs="Times New Roman"/>
          <w:sz w:val="24"/>
          <w:szCs w:val="24"/>
          <w:lang w:val="en-US"/>
        </w:rPr>
        <w:t xml:space="preserve">)  </w:t>
      </w:r>
    </w:p>
    <w:p w14:paraId="4B116446" w14:textId="77777777" w:rsidR="001E438A" w:rsidRDefault="001E438A" w:rsidP="002E6587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after="0" w:line="480" w:lineRule="auto"/>
        <w:ind w:left="567" w:hanging="567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1E438A">
        <w:rPr>
          <w:rFonts w:ascii="Times New Roman" w:hAnsi="Times New Roman" w:cs="Times New Roman"/>
          <w:sz w:val="24"/>
          <w:szCs w:val="24"/>
          <w:lang w:val="en-US"/>
        </w:rPr>
        <w:t>Gonocoxite</w:t>
      </w:r>
      <w:proofErr w:type="spellEnd"/>
      <w:r w:rsidRPr="001E438A">
        <w:rPr>
          <w:rFonts w:ascii="Times New Roman" w:hAnsi="Times New Roman" w:cs="Times New Roman"/>
          <w:sz w:val="24"/>
          <w:szCs w:val="24"/>
          <w:lang w:val="en-US"/>
        </w:rPr>
        <w:t xml:space="preserve"> 11 dorsally rounded in caudal view: (0) absent;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1E438A">
        <w:rPr>
          <w:rFonts w:ascii="Times New Roman" w:hAnsi="Times New Roman" w:cs="Times New Roman"/>
          <w:sz w:val="24"/>
          <w:szCs w:val="24"/>
          <w:lang w:val="en-US"/>
        </w:rPr>
        <w:t>(1) present</w:t>
      </w:r>
      <w:r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B765A4">
        <w:rPr>
          <w:rFonts w:ascii="Times New Roman" w:hAnsi="Times New Roman" w:cs="Times New Roman"/>
          <w:sz w:val="24"/>
          <w:szCs w:val="24"/>
          <w:lang w:val="en-US"/>
        </w:rPr>
        <w:t xml:space="preserve"> (CI=100; RI=100</w:t>
      </w:r>
      <w:r w:rsidR="00B765A4" w:rsidRPr="00D318EA">
        <w:rPr>
          <w:rFonts w:ascii="Times New Roman" w:hAnsi="Times New Roman" w:cs="Times New Roman"/>
          <w:sz w:val="24"/>
          <w:szCs w:val="24"/>
          <w:lang w:val="en-US"/>
        </w:rPr>
        <w:t xml:space="preserve">)  </w:t>
      </w:r>
    </w:p>
    <w:p w14:paraId="7540A858" w14:textId="77777777" w:rsidR="001E438A" w:rsidRDefault="001E438A" w:rsidP="002E6587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after="0" w:line="480" w:lineRule="auto"/>
        <w:ind w:left="567" w:hanging="567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1E438A">
        <w:rPr>
          <w:rFonts w:ascii="Times New Roman" w:hAnsi="Times New Roman" w:cs="Times New Roman"/>
          <w:sz w:val="24"/>
          <w:szCs w:val="24"/>
          <w:lang w:val="en-US"/>
        </w:rPr>
        <w:t>Gonocoxite</w:t>
      </w:r>
      <w:proofErr w:type="spellEnd"/>
      <w:r w:rsidRPr="001E438A">
        <w:rPr>
          <w:rFonts w:ascii="Times New Roman" w:hAnsi="Times New Roman" w:cs="Times New Roman"/>
          <w:sz w:val="24"/>
          <w:szCs w:val="24"/>
          <w:lang w:val="en-US"/>
        </w:rPr>
        <w:t xml:space="preserve"> 11 </w:t>
      </w:r>
      <w:proofErr w:type="spellStart"/>
      <w:r w:rsidRPr="001E438A">
        <w:rPr>
          <w:rFonts w:ascii="Times New Roman" w:hAnsi="Times New Roman" w:cs="Times New Roman"/>
          <w:sz w:val="24"/>
          <w:szCs w:val="24"/>
          <w:lang w:val="en-US"/>
        </w:rPr>
        <w:t>dorsolaterally</w:t>
      </w:r>
      <w:proofErr w:type="spellEnd"/>
      <w:r w:rsidRPr="001E438A">
        <w:rPr>
          <w:rFonts w:ascii="Times New Roman" w:hAnsi="Times New Roman" w:cs="Times New Roman"/>
          <w:sz w:val="24"/>
          <w:szCs w:val="24"/>
          <w:lang w:val="en-US"/>
        </w:rPr>
        <w:t xml:space="preserve"> spinous in caudal view: (0)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1E438A">
        <w:rPr>
          <w:rFonts w:ascii="Times New Roman" w:hAnsi="Times New Roman" w:cs="Times New Roman"/>
          <w:sz w:val="24"/>
          <w:szCs w:val="24"/>
          <w:lang w:val="en-US"/>
        </w:rPr>
        <w:t>absent; (1) present</w:t>
      </w:r>
      <w:r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B765A4">
        <w:rPr>
          <w:rFonts w:ascii="Times New Roman" w:hAnsi="Times New Roman" w:cs="Times New Roman"/>
          <w:sz w:val="24"/>
          <w:szCs w:val="24"/>
          <w:lang w:val="en-US"/>
        </w:rPr>
        <w:t xml:space="preserve"> (CI=100; RI=100</w:t>
      </w:r>
      <w:r w:rsidR="00B765A4" w:rsidRPr="00D318EA">
        <w:rPr>
          <w:rFonts w:ascii="Times New Roman" w:hAnsi="Times New Roman" w:cs="Times New Roman"/>
          <w:sz w:val="24"/>
          <w:szCs w:val="24"/>
          <w:lang w:val="en-US"/>
        </w:rPr>
        <w:t xml:space="preserve">)  </w:t>
      </w:r>
    </w:p>
    <w:p w14:paraId="4C872CC8" w14:textId="77777777" w:rsidR="001E438A" w:rsidRDefault="001E438A" w:rsidP="002E6587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after="0" w:line="480" w:lineRule="auto"/>
        <w:ind w:left="567" w:hanging="567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1E438A">
        <w:rPr>
          <w:rFonts w:ascii="Times New Roman" w:hAnsi="Times New Roman" w:cs="Times New Roman"/>
          <w:sz w:val="24"/>
          <w:szCs w:val="24"/>
          <w:lang w:val="en-US"/>
        </w:rPr>
        <w:t>Gonocoxite</w:t>
      </w:r>
      <w:proofErr w:type="spellEnd"/>
      <w:r w:rsidRPr="001E438A">
        <w:rPr>
          <w:rFonts w:ascii="Times New Roman" w:hAnsi="Times New Roman" w:cs="Times New Roman"/>
          <w:sz w:val="24"/>
          <w:szCs w:val="24"/>
          <w:lang w:val="en-US"/>
        </w:rPr>
        <w:t xml:space="preserve"> 11 with dorsal protrusion: (0) absent; (1) present</w:t>
      </w:r>
      <w:r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B765A4">
        <w:rPr>
          <w:rFonts w:ascii="Times New Roman" w:hAnsi="Times New Roman" w:cs="Times New Roman"/>
          <w:sz w:val="24"/>
          <w:szCs w:val="24"/>
          <w:lang w:val="en-US"/>
        </w:rPr>
        <w:t xml:space="preserve"> (CI=50; RI=87</w:t>
      </w:r>
      <w:r w:rsidR="00B765A4" w:rsidRPr="00D318EA">
        <w:rPr>
          <w:rFonts w:ascii="Times New Roman" w:hAnsi="Times New Roman" w:cs="Times New Roman"/>
          <w:sz w:val="24"/>
          <w:szCs w:val="24"/>
          <w:lang w:val="en-US"/>
        </w:rPr>
        <w:t xml:space="preserve">)  </w:t>
      </w:r>
    </w:p>
    <w:p w14:paraId="78CDD563" w14:textId="77777777" w:rsidR="001E438A" w:rsidRDefault="001E438A" w:rsidP="002E6587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after="0" w:line="480" w:lineRule="auto"/>
        <w:ind w:left="567" w:hanging="567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1E438A">
        <w:rPr>
          <w:rFonts w:ascii="Times New Roman" w:hAnsi="Times New Roman" w:cs="Times New Roman"/>
          <w:sz w:val="24"/>
          <w:szCs w:val="24"/>
          <w:lang w:val="en-US"/>
        </w:rPr>
        <w:t>Gonocoxite</w:t>
      </w:r>
      <w:proofErr w:type="spellEnd"/>
      <w:r w:rsidRPr="001E438A">
        <w:rPr>
          <w:rFonts w:ascii="Times New Roman" w:hAnsi="Times New Roman" w:cs="Times New Roman"/>
          <w:sz w:val="24"/>
          <w:szCs w:val="24"/>
          <w:lang w:val="en-US"/>
        </w:rPr>
        <w:t xml:space="preserve"> 11 with median processes expanded anteroventrally: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1E438A">
        <w:rPr>
          <w:rFonts w:ascii="Times New Roman" w:hAnsi="Times New Roman" w:cs="Times New Roman"/>
          <w:sz w:val="24"/>
          <w:szCs w:val="24"/>
          <w:lang w:val="en-US"/>
        </w:rPr>
        <w:t>(0) absent; (1) present</w:t>
      </w:r>
      <w:r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B765A4">
        <w:rPr>
          <w:rFonts w:ascii="Times New Roman" w:hAnsi="Times New Roman" w:cs="Times New Roman"/>
          <w:sz w:val="24"/>
          <w:szCs w:val="24"/>
          <w:lang w:val="en-US"/>
        </w:rPr>
        <w:t xml:space="preserve"> (CI=50; RI=50</w:t>
      </w:r>
      <w:r w:rsidR="00B765A4" w:rsidRPr="00D318EA">
        <w:rPr>
          <w:rFonts w:ascii="Times New Roman" w:hAnsi="Times New Roman" w:cs="Times New Roman"/>
          <w:sz w:val="24"/>
          <w:szCs w:val="24"/>
          <w:lang w:val="en-US"/>
        </w:rPr>
        <w:t xml:space="preserve">)  </w:t>
      </w:r>
    </w:p>
    <w:p w14:paraId="0B8023EA" w14:textId="77777777" w:rsidR="001E438A" w:rsidRDefault="001E438A" w:rsidP="002E6587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after="0" w:line="480" w:lineRule="auto"/>
        <w:ind w:left="567" w:hanging="567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1E438A">
        <w:rPr>
          <w:rFonts w:ascii="Times New Roman" w:hAnsi="Times New Roman" w:cs="Times New Roman"/>
          <w:sz w:val="24"/>
          <w:szCs w:val="24"/>
          <w:lang w:val="en-US"/>
        </w:rPr>
        <w:t>Gonocoxite</w:t>
      </w:r>
      <w:proofErr w:type="spellEnd"/>
      <w:r w:rsidRPr="001E438A">
        <w:rPr>
          <w:rFonts w:ascii="Times New Roman" w:hAnsi="Times New Roman" w:cs="Times New Roman"/>
          <w:sz w:val="24"/>
          <w:szCs w:val="24"/>
          <w:lang w:val="en-US"/>
        </w:rPr>
        <w:t xml:space="preserve"> 11 with median processes straightly directed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1E438A">
        <w:rPr>
          <w:rFonts w:ascii="Times New Roman" w:hAnsi="Times New Roman" w:cs="Times New Roman"/>
          <w:sz w:val="24"/>
          <w:szCs w:val="24"/>
          <w:lang w:val="en-US"/>
        </w:rPr>
        <w:t>ventrad and hook-like at tip: (0) absent; (1) present</w:t>
      </w:r>
      <w:r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B765A4">
        <w:rPr>
          <w:rFonts w:ascii="Times New Roman" w:hAnsi="Times New Roman" w:cs="Times New Roman"/>
          <w:sz w:val="24"/>
          <w:szCs w:val="24"/>
          <w:lang w:val="en-US"/>
        </w:rPr>
        <w:t xml:space="preserve"> (CI=100; RI=100</w:t>
      </w:r>
      <w:r w:rsidR="00B765A4" w:rsidRPr="00D318EA">
        <w:rPr>
          <w:rFonts w:ascii="Times New Roman" w:hAnsi="Times New Roman" w:cs="Times New Roman"/>
          <w:sz w:val="24"/>
          <w:szCs w:val="24"/>
          <w:lang w:val="en-US"/>
        </w:rPr>
        <w:t xml:space="preserve">)  </w:t>
      </w:r>
    </w:p>
    <w:p w14:paraId="4DEE7FAE" w14:textId="77777777" w:rsidR="001E438A" w:rsidRDefault="001E438A" w:rsidP="002E6587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after="0" w:line="480" w:lineRule="auto"/>
        <w:ind w:left="567" w:hanging="567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1E438A">
        <w:rPr>
          <w:rFonts w:ascii="Times New Roman" w:hAnsi="Times New Roman" w:cs="Times New Roman"/>
          <w:sz w:val="24"/>
          <w:szCs w:val="24"/>
          <w:lang w:val="en-US"/>
        </w:rPr>
        <w:t>Gonocoxite</w:t>
      </w:r>
      <w:proofErr w:type="spellEnd"/>
      <w:r w:rsidRPr="001E438A">
        <w:rPr>
          <w:rFonts w:ascii="Times New Roman" w:hAnsi="Times New Roman" w:cs="Times New Roman"/>
          <w:sz w:val="24"/>
          <w:szCs w:val="24"/>
          <w:lang w:val="en-US"/>
        </w:rPr>
        <w:t xml:space="preserve"> 11 transversely band-like with short median processes: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1E438A">
        <w:rPr>
          <w:rFonts w:ascii="Times New Roman" w:hAnsi="Times New Roman" w:cs="Times New Roman"/>
          <w:sz w:val="24"/>
          <w:szCs w:val="24"/>
          <w:lang w:val="en-US"/>
        </w:rPr>
        <w:t>(0) absent; (1) present</w:t>
      </w:r>
      <w:r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B765A4">
        <w:rPr>
          <w:rFonts w:ascii="Times New Roman" w:hAnsi="Times New Roman" w:cs="Times New Roman"/>
          <w:sz w:val="24"/>
          <w:szCs w:val="24"/>
          <w:lang w:val="en-US"/>
        </w:rPr>
        <w:t xml:space="preserve"> (CI=100; RI=100</w:t>
      </w:r>
      <w:r w:rsidR="00B765A4" w:rsidRPr="00D318EA">
        <w:rPr>
          <w:rFonts w:ascii="Times New Roman" w:hAnsi="Times New Roman" w:cs="Times New Roman"/>
          <w:sz w:val="24"/>
          <w:szCs w:val="24"/>
          <w:lang w:val="en-US"/>
        </w:rPr>
        <w:t xml:space="preserve">)  </w:t>
      </w:r>
    </w:p>
    <w:p w14:paraId="51A50E7A" w14:textId="77777777" w:rsidR="001E438A" w:rsidRDefault="001E438A" w:rsidP="002E6587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after="0" w:line="480" w:lineRule="auto"/>
        <w:ind w:left="567" w:hanging="567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1E438A">
        <w:rPr>
          <w:rFonts w:ascii="Times New Roman" w:hAnsi="Times New Roman" w:cs="Times New Roman"/>
          <w:sz w:val="24"/>
          <w:szCs w:val="24"/>
          <w:lang w:val="en-US"/>
        </w:rPr>
        <w:t>Gonocoxite</w:t>
      </w:r>
      <w:proofErr w:type="spellEnd"/>
      <w:r w:rsidRPr="001E438A">
        <w:rPr>
          <w:rFonts w:ascii="Times New Roman" w:hAnsi="Times New Roman" w:cs="Times New Roman"/>
          <w:sz w:val="24"/>
          <w:szCs w:val="24"/>
          <w:lang w:val="en-US"/>
        </w:rPr>
        <w:t xml:space="preserve"> 11 separated into a pair of concave plates: (0)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1E438A">
        <w:rPr>
          <w:rFonts w:ascii="Times New Roman" w:hAnsi="Times New Roman" w:cs="Times New Roman"/>
          <w:sz w:val="24"/>
          <w:szCs w:val="24"/>
          <w:lang w:val="en-US"/>
        </w:rPr>
        <w:t>absent; (1) present</w:t>
      </w:r>
      <w:r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B765A4">
        <w:rPr>
          <w:rFonts w:ascii="Times New Roman" w:hAnsi="Times New Roman" w:cs="Times New Roman"/>
          <w:sz w:val="24"/>
          <w:szCs w:val="24"/>
          <w:lang w:val="en-US"/>
        </w:rPr>
        <w:t xml:space="preserve"> (CI=100; RI=100</w:t>
      </w:r>
      <w:r w:rsidR="00B765A4" w:rsidRPr="00D318EA">
        <w:rPr>
          <w:rFonts w:ascii="Times New Roman" w:hAnsi="Times New Roman" w:cs="Times New Roman"/>
          <w:sz w:val="24"/>
          <w:szCs w:val="24"/>
          <w:lang w:val="en-US"/>
        </w:rPr>
        <w:t xml:space="preserve">)  </w:t>
      </w:r>
    </w:p>
    <w:p w14:paraId="4429371C" w14:textId="77777777" w:rsidR="001E438A" w:rsidRDefault="001E438A" w:rsidP="002E6587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after="0" w:line="480" w:lineRule="auto"/>
        <w:ind w:left="567" w:hanging="567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1E438A">
        <w:rPr>
          <w:rFonts w:ascii="Times New Roman" w:hAnsi="Times New Roman" w:cs="Times New Roman"/>
          <w:sz w:val="24"/>
          <w:szCs w:val="24"/>
          <w:lang w:val="en-US"/>
        </w:rPr>
        <w:t>Endophallus</w:t>
      </w:r>
      <w:proofErr w:type="spellEnd"/>
      <w:r w:rsidRPr="001E438A">
        <w:rPr>
          <w:rFonts w:ascii="Times New Roman" w:hAnsi="Times New Roman" w:cs="Times New Roman"/>
          <w:sz w:val="24"/>
          <w:szCs w:val="24"/>
          <w:lang w:val="en-US"/>
        </w:rPr>
        <w:t xml:space="preserve"> with thorny setae: (0) absent; (1) present</w:t>
      </w:r>
      <w:r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B765A4">
        <w:rPr>
          <w:rFonts w:ascii="Times New Roman" w:hAnsi="Times New Roman" w:cs="Times New Roman"/>
          <w:sz w:val="24"/>
          <w:szCs w:val="24"/>
          <w:lang w:val="en-US"/>
        </w:rPr>
        <w:t xml:space="preserve"> (CI=50; RI=80</w:t>
      </w:r>
      <w:r w:rsidR="00B765A4" w:rsidRPr="00D318EA">
        <w:rPr>
          <w:rFonts w:ascii="Times New Roman" w:hAnsi="Times New Roman" w:cs="Times New Roman"/>
          <w:sz w:val="24"/>
          <w:szCs w:val="24"/>
          <w:lang w:val="en-US"/>
        </w:rPr>
        <w:t xml:space="preserve">)  </w:t>
      </w:r>
    </w:p>
    <w:p w14:paraId="7C341060" w14:textId="77777777" w:rsidR="001E438A" w:rsidRDefault="001E438A" w:rsidP="002E6587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after="0" w:line="480" w:lineRule="auto"/>
        <w:ind w:left="567" w:hanging="567"/>
        <w:rPr>
          <w:rFonts w:ascii="Times New Roman" w:hAnsi="Times New Roman" w:cs="Times New Roman"/>
          <w:sz w:val="24"/>
          <w:szCs w:val="24"/>
          <w:lang w:val="en-US"/>
        </w:rPr>
      </w:pPr>
      <w:r w:rsidRPr="001E438A">
        <w:rPr>
          <w:rFonts w:ascii="Times New Roman" w:hAnsi="Times New Roman" w:cs="Times New Roman"/>
          <w:sz w:val="24"/>
          <w:szCs w:val="24"/>
          <w:lang w:val="en-US"/>
        </w:rPr>
        <w:t xml:space="preserve">Anus ventrally with </w:t>
      </w:r>
      <w:proofErr w:type="spellStart"/>
      <w:r w:rsidRPr="001E438A">
        <w:rPr>
          <w:rFonts w:ascii="Times New Roman" w:hAnsi="Times New Roman" w:cs="Times New Roman"/>
          <w:sz w:val="24"/>
          <w:szCs w:val="24"/>
          <w:lang w:val="en-US"/>
        </w:rPr>
        <w:t>setose</w:t>
      </w:r>
      <w:proofErr w:type="spellEnd"/>
      <w:r w:rsidRPr="001E438A">
        <w:rPr>
          <w:rFonts w:ascii="Times New Roman" w:hAnsi="Times New Roman" w:cs="Times New Roman"/>
          <w:sz w:val="24"/>
          <w:szCs w:val="24"/>
          <w:lang w:val="en-US"/>
        </w:rPr>
        <w:t xml:space="preserve"> lobe: (0) absent; (1) present</w:t>
      </w:r>
      <w:r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B765A4">
        <w:rPr>
          <w:rFonts w:ascii="Times New Roman" w:hAnsi="Times New Roman" w:cs="Times New Roman"/>
          <w:sz w:val="24"/>
          <w:szCs w:val="24"/>
          <w:lang w:val="en-US"/>
        </w:rPr>
        <w:t xml:space="preserve"> (CI=50; RI=75</w:t>
      </w:r>
      <w:r w:rsidR="00B765A4" w:rsidRPr="00D318EA">
        <w:rPr>
          <w:rFonts w:ascii="Times New Roman" w:hAnsi="Times New Roman" w:cs="Times New Roman"/>
          <w:sz w:val="24"/>
          <w:szCs w:val="24"/>
          <w:lang w:val="en-US"/>
        </w:rPr>
        <w:t xml:space="preserve">)  </w:t>
      </w:r>
    </w:p>
    <w:p w14:paraId="74651F98" w14:textId="77777777" w:rsidR="001E438A" w:rsidRPr="00D318EA" w:rsidRDefault="001E438A" w:rsidP="002E6587">
      <w:pPr>
        <w:autoSpaceDE w:val="0"/>
        <w:autoSpaceDN w:val="0"/>
        <w:adjustRightInd w:val="0"/>
        <w:spacing w:after="0" w:line="480" w:lineRule="auto"/>
        <w:ind w:left="567" w:hanging="567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D318EA">
        <w:rPr>
          <w:rFonts w:ascii="Times New Roman" w:hAnsi="Times New Roman" w:cs="Times New Roman"/>
          <w:b/>
          <w:sz w:val="24"/>
          <w:szCs w:val="24"/>
          <w:lang w:val="en-US"/>
        </w:rPr>
        <w:t>FEMALE GENITALIA</w:t>
      </w:r>
    </w:p>
    <w:p w14:paraId="6679F9A3" w14:textId="77777777" w:rsidR="001E438A" w:rsidRDefault="001E438A" w:rsidP="002E6587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after="0" w:line="480" w:lineRule="auto"/>
        <w:ind w:left="567" w:hanging="567"/>
        <w:rPr>
          <w:rFonts w:ascii="Times New Roman" w:hAnsi="Times New Roman" w:cs="Times New Roman"/>
          <w:sz w:val="24"/>
          <w:szCs w:val="24"/>
          <w:lang w:val="en-US"/>
        </w:rPr>
      </w:pPr>
      <w:r w:rsidRPr="001E438A">
        <w:rPr>
          <w:rFonts w:ascii="Times New Roman" w:hAnsi="Times New Roman" w:cs="Times New Roman"/>
          <w:sz w:val="24"/>
          <w:szCs w:val="24"/>
          <w:lang w:val="en-US"/>
        </w:rPr>
        <w:t>Sternite 7 with posterior margin: (0) truncate; (1)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produced.</w:t>
      </w:r>
      <w:r w:rsidR="00B765A4">
        <w:rPr>
          <w:rFonts w:ascii="Times New Roman" w:hAnsi="Times New Roman" w:cs="Times New Roman"/>
          <w:sz w:val="24"/>
          <w:szCs w:val="24"/>
          <w:lang w:val="en-US"/>
        </w:rPr>
        <w:t xml:space="preserve"> (CI=33; RI=88</w:t>
      </w:r>
      <w:r w:rsidR="00B765A4" w:rsidRPr="00D318EA">
        <w:rPr>
          <w:rFonts w:ascii="Times New Roman" w:hAnsi="Times New Roman" w:cs="Times New Roman"/>
          <w:sz w:val="24"/>
          <w:szCs w:val="24"/>
          <w:lang w:val="en-US"/>
        </w:rPr>
        <w:t xml:space="preserve">)  </w:t>
      </w:r>
    </w:p>
    <w:p w14:paraId="706ABFF3" w14:textId="77777777" w:rsidR="001E438A" w:rsidRDefault="001E438A" w:rsidP="002E6587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after="0" w:line="480" w:lineRule="auto"/>
        <w:ind w:left="567" w:hanging="567"/>
        <w:rPr>
          <w:rFonts w:ascii="Times New Roman" w:hAnsi="Times New Roman" w:cs="Times New Roman"/>
          <w:sz w:val="24"/>
          <w:szCs w:val="24"/>
          <w:lang w:val="en-US"/>
        </w:rPr>
      </w:pPr>
      <w:r w:rsidRPr="001E438A">
        <w:rPr>
          <w:rFonts w:ascii="Times New Roman" w:hAnsi="Times New Roman" w:cs="Times New Roman"/>
          <w:sz w:val="24"/>
          <w:szCs w:val="24"/>
          <w:lang w:val="en-US"/>
        </w:rPr>
        <w:t>Sternite 7 with obtuse protrusion: (0) absent; (1) present</w:t>
      </w:r>
      <w:r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B765A4">
        <w:rPr>
          <w:rFonts w:ascii="Times New Roman" w:hAnsi="Times New Roman" w:cs="Times New Roman"/>
          <w:sz w:val="24"/>
          <w:szCs w:val="24"/>
          <w:lang w:val="en-US"/>
        </w:rPr>
        <w:t xml:space="preserve"> (CI=100; RI=100</w:t>
      </w:r>
      <w:r w:rsidR="00B765A4" w:rsidRPr="00D318EA">
        <w:rPr>
          <w:rFonts w:ascii="Times New Roman" w:hAnsi="Times New Roman" w:cs="Times New Roman"/>
          <w:sz w:val="24"/>
          <w:szCs w:val="24"/>
          <w:lang w:val="en-US"/>
        </w:rPr>
        <w:t xml:space="preserve">)  </w:t>
      </w:r>
    </w:p>
    <w:p w14:paraId="4A52B008" w14:textId="77777777" w:rsidR="001E438A" w:rsidRDefault="001E438A" w:rsidP="002E6587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after="0" w:line="480" w:lineRule="auto"/>
        <w:ind w:left="567" w:hanging="567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1E438A">
        <w:rPr>
          <w:rFonts w:ascii="Times New Roman" w:hAnsi="Times New Roman" w:cs="Times New Roman"/>
          <w:sz w:val="24"/>
          <w:szCs w:val="24"/>
          <w:lang w:val="en-US"/>
        </w:rPr>
        <w:t>Gonocoxite</w:t>
      </w:r>
      <w:proofErr w:type="spellEnd"/>
      <w:r w:rsidRPr="001E438A">
        <w:rPr>
          <w:rFonts w:ascii="Times New Roman" w:hAnsi="Times New Roman" w:cs="Times New Roman"/>
          <w:sz w:val="24"/>
          <w:szCs w:val="24"/>
          <w:lang w:val="en-US"/>
        </w:rPr>
        <w:t xml:space="preserve"> 8: (0) unpaired, with median depression or incision; (1) paired</w:t>
      </w:r>
      <w:r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B765A4">
        <w:rPr>
          <w:rFonts w:ascii="Times New Roman" w:hAnsi="Times New Roman" w:cs="Times New Roman"/>
          <w:sz w:val="24"/>
          <w:szCs w:val="24"/>
          <w:lang w:val="en-US"/>
        </w:rPr>
        <w:t xml:space="preserve"> (CI=50; RI=66</w:t>
      </w:r>
      <w:r w:rsidR="00B765A4" w:rsidRPr="00D318EA">
        <w:rPr>
          <w:rFonts w:ascii="Times New Roman" w:hAnsi="Times New Roman" w:cs="Times New Roman"/>
          <w:sz w:val="24"/>
          <w:szCs w:val="24"/>
          <w:lang w:val="en-US"/>
        </w:rPr>
        <w:t xml:space="preserve">)  </w:t>
      </w:r>
    </w:p>
    <w:p w14:paraId="61380C54" w14:textId="77777777" w:rsidR="001E438A" w:rsidRDefault="001E438A" w:rsidP="002E6587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after="0" w:line="480" w:lineRule="auto"/>
        <w:ind w:left="567" w:hanging="567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1E438A">
        <w:rPr>
          <w:rFonts w:ascii="Times New Roman" w:hAnsi="Times New Roman" w:cs="Times New Roman"/>
          <w:sz w:val="24"/>
          <w:szCs w:val="24"/>
          <w:lang w:val="en-US"/>
        </w:rPr>
        <w:t>Gonocoxite</w:t>
      </w:r>
      <w:proofErr w:type="spellEnd"/>
      <w:r w:rsidRPr="001E438A">
        <w:rPr>
          <w:rFonts w:ascii="Times New Roman" w:hAnsi="Times New Roman" w:cs="Times New Roman"/>
          <w:sz w:val="24"/>
          <w:szCs w:val="24"/>
          <w:lang w:val="en-US"/>
        </w:rPr>
        <w:t xml:space="preserve"> 8 posteriorly with a U-shaped median incision: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1E438A">
        <w:rPr>
          <w:rFonts w:ascii="Times New Roman" w:hAnsi="Times New Roman" w:cs="Times New Roman"/>
          <w:sz w:val="24"/>
          <w:szCs w:val="24"/>
          <w:lang w:val="en-US"/>
        </w:rPr>
        <w:t>(0) absent; (1) present</w:t>
      </w:r>
      <w:r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B765A4">
        <w:rPr>
          <w:rFonts w:ascii="Times New Roman" w:hAnsi="Times New Roman" w:cs="Times New Roman"/>
          <w:sz w:val="24"/>
          <w:szCs w:val="24"/>
          <w:lang w:val="en-US"/>
        </w:rPr>
        <w:t xml:space="preserve"> (CI=100; RI=100</w:t>
      </w:r>
      <w:r w:rsidR="00B765A4" w:rsidRPr="00D318EA">
        <w:rPr>
          <w:rFonts w:ascii="Times New Roman" w:hAnsi="Times New Roman" w:cs="Times New Roman"/>
          <w:sz w:val="24"/>
          <w:szCs w:val="24"/>
          <w:lang w:val="en-US"/>
        </w:rPr>
        <w:t xml:space="preserve">)  </w:t>
      </w:r>
    </w:p>
    <w:p w14:paraId="3E3DE229" w14:textId="77777777" w:rsidR="001E438A" w:rsidRDefault="001E438A" w:rsidP="002E6587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after="0" w:line="480" w:lineRule="auto"/>
        <w:ind w:left="567" w:hanging="567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1E438A">
        <w:rPr>
          <w:rFonts w:ascii="Times New Roman" w:hAnsi="Times New Roman" w:cs="Times New Roman"/>
          <w:sz w:val="24"/>
          <w:szCs w:val="24"/>
          <w:lang w:val="en-US"/>
        </w:rPr>
        <w:t>Gonocoxite</w:t>
      </w:r>
      <w:proofErr w:type="spellEnd"/>
      <w:r w:rsidRPr="001E438A">
        <w:rPr>
          <w:rFonts w:ascii="Times New Roman" w:hAnsi="Times New Roman" w:cs="Times New Roman"/>
          <w:sz w:val="24"/>
          <w:szCs w:val="24"/>
          <w:lang w:val="en-US"/>
        </w:rPr>
        <w:t xml:space="preserve"> 8 with a narrow longitudinal median incision: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(0) present</w:t>
      </w:r>
      <w:r w:rsidRPr="001E438A">
        <w:rPr>
          <w:rFonts w:ascii="Times New Roman" w:hAnsi="Times New Roman" w:cs="Times New Roman"/>
          <w:sz w:val="24"/>
          <w:szCs w:val="24"/>
          <w:lang w:val="en-US"/>
        </w:rPr>
        <w:t>; (1) absent</w:t>
      </w:r>
      <w:r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B765A4">
        <w:rPr>
          <w:rFonts w:ascii="Times New Roman" w:hAnsi="Times New Roman" w:cs="Times New Roman"/>
          <w:sz w:val="24"/>
          <w:szCs w:val="24"/>
          <w:lang w:val="en-US"/>
        </w:rPr>
        <w:t xml:space="preserve"> (CI=33; RI=60</w:t>
      </w:r>
      <w:r w:rsidR="00B765A4" w:rsidRPr="00D318EA">
        <w:rPr>
          <w:rFonts w:ascii="Times New Roman" w:hAnsi="Times New Roman" w:cs="Times New Roman"/>
          <w:sz w:val="24"/>
          <w:szCs w:val="24"/>
          <w:lang w:val="en-US"/>
        </w:rPr>
        <w:t xml:space="preserve">)  </w:t>
      </w:r>
    </w:p>
    <w:p w14:paraId="671A0B18" w14:textId="77777777" w:rsidR="001E438A" w:rsidRDefault="001E438A" w:rsidP="002E6587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after="0" w:line="480" w:lineRule="auto"/>
        <w:ind w:left="567" w:hanging="567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1E438A">
        <w:rPr>
          <w:rFonts w:ascii="Times New Roman" w:hAnsi="Times New Roman" w:cs="Times New Roman"/>
          <w:sz w:val="24"/>
          <w:szCs w:val="24"/>
          <w:lang w:val="en-US"/>
        </w:rPr>
        <w:t>Gonocoxite</w:t>
      </w:r>
      <w:proofErr w:type="spellEnd"/>
      <w:r w:rsidRPr="001E438A">
        <w:rPr>
          <w:rFonts w:ascii="Times New Roman" w:hAnsi="Times New Roman" w:cs="Times New Roman"/>
          <w:sz w:val="24"/>
          <w:szCs w:val="24"/>
          <w:lang w:val="en-US"/>
        </w:rPr>
        <w:t xml:space="preserve"> 8: (0) well developed; (1) reduced</w:t>
      </w:r>
      <w:r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B765A4">
        <w:rPr>
          <w:rFonts w:ascii="Times New Roman" w:hAnsi="Times New Roman" w:cs="Times New Roman"/>
          <w:sz w:val="24"/>
          <w:szCs w:val="24"/>
          <w:lang w:val="en-US"/>
        </w:rPr>
        <w:t xml:space="preserve"> (CI=50; RI=50</w:t>
      </w:r>
      <w:r w:rsidR="00B765A4" w:rsidRPr="00D318EA">
        <w:rPr>
          <w:rFonts w:ascii="Times New Roman" w:hAnsi="Times New Roman" w:cs="Times New Roman"/>
          <w:sz w:val="24"/>
          <w:szCs w:val="24"/>
          <w:lang w:val="en-US"/>
        </w:rPr>
        <w:t xml:space="preserve">)  </w:t>
      </w:r>
    </w:p>
    <w:p w14:paraId="6D288D81" w14:textId="77777777" w:rsidR="001E438A" w:rsidRDefault="001E438A" w:rsidP="002E6587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after="0" w:line="480" w:lineRule="auto"/>
        <w:ind w:left="567" w:hanging="567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1E438A">
        <w:rPr>
          <w:rFonts w:ascii="Times New Roman" w:hAnsi="Times New Roman" w:cs="Times New Roman"/>
          <w:sz w:val="24"/>
          <w:szCs w:val="24"/>
          <w:lang w:val="en-US"/>
        </w:rPr>
        <w:t>Gonocoxite</w:t>
      </w:r>
      <w:proofErr w:type="spellEnd"/>
      <w:r w:rsidRPr="001E438A">
        <w:rPr>
          <w:rFonts w:ascii="Times New Roman" w:hAnsi="Times New Roman" w:cs="Times New Roman"/>
          <w:sz w:val="24"/>
          <w:szCs w:val="24"/>
          <w:lang w:val="en-US"/>
        </w:rPr>
        <w:t xml:space="preserve"> 8 with broad, deep posterior incision: (0) absent;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1E438A">
        <w:rPr>
          <w:rFonts w:ascii="Times New Roman" w:hAnsi="Times New Roman" w:cs="Times New Roman"/>
          <w:sz w:val="24"/>
          <w:szCs w:val="24"/>
          <w:lang w:val="en-US"/>
        </w:rPr>
        <w:t>(1) present</w:t>
      </w:r>
      <w:r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B765A4">
        <w:rPr>
          <w:rFonts w:ascii="Times New Roman" w:hAnsi="Times New Roman" w:cs="Times New Roman"/>
          <w:sz w:val="24"/>
          <w:szCs w:val="24"/>
          <w:lang w:val="en-US"/>
        </w:rPr>
        <w:t xml:space="preserve"> (CI=100; RI=100</w:t>
      </w:r>
      <w:r w:rsidR="00B765A4" w:rsidRPr="00D318EA">
        <w:rPr>
          <w:rFonts w:ascii="Times New Roman" w:hAnsi="Times New Roman" w:cs="Times New Roman"/>
          <w:sz w:val="24"/>
          <w:szCs w:val="24"/>
          <w:lang w:val="en-US"/>
        </w:rPr>
        <w:t xml:space="preserve">)  </w:t>
      </w:r>
    </w:p>
    <w:p w14:paraId="47C97C62" w14:textId="77777777" w:rsidR="001E438A" w:rsidRDefault="001E438A" w:rsidP="002E6587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after="0" w:line="480" w:lineRule="auto"/>
        <w:ind w:left="567" w:hanging="567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1E438A">
        <w:rPr>
          <w:rFonts w:ascii="Times New Roman" w:hAnsi="Times New Roman" w:cs="Times New Roman"/>
          <w:sz w:val="24"/>
          <w:szCs w:val="24"/>
          <w:lang w:val="en-US"/>
        </w:rPr>
        <w:t>Gonocoxite</w:t>
      </w:r>
      <w:proofErr w:type="spellEnd"/>
      <w:r w:rsidRPr="001E438A">
        <w:rPr>
          <w:rFonts w:ascii="Times New Roman" w:hAnsi="Times New Roman" w:cs="Times New Roman"/>
          <w:sz w:val="24"/>
          <w:szCs w:val="24"/>
          <w:lang w:val="en-US"/>
        </w:rPr>
        <w:t xml:space="preserve"> 8 and </w:t>
      </w:r>
      <w:proofErr w:type="spellStart"/>
      <w:r w:rsidRPr="001E438A">
        <w:rPr>
          <w:rFonts w:ascii="Times New Roman" w:hAnsi="Times New Roman" w:cs="Times New Roman"/>
          <w:sz w:val="24"/>
          <w:szCs w:val="24"/>
          <w:lang w:val="en-US"/>
        </w:rPr>
        <w:t>gonapophyses</w:t>
      </w:r>
      <w:proofErr w:type="spellEnd"/>
      <w:r w:rsidRPr="001E438A">
        <w:rPr>
          <w:rFonts w:ascii="Times New Roman" w:hAnsi="Times New Roman" w:cs="Times New Roman"/>
          <w:sz w:val="24"/>
          <w:szCs w:val="24"/>
          <w:lang w:val="en-US"/>
        </w:rPr>
        <w:t xml:space="preserve"> 8: (0) not fused;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1E438A">
        <w:rPr>
          <w:rFonts w:ascii="Times New Roman" w:hAnsi="Times New Roman" w:cs="Times New Roman"/>
          <w:sz w:val="24"/>
          <w:szCs w:val="24"/>
          <w:lang w:val="en-US"/>
        </w:rPr>
        <w:t>(1) fused</w:t>
      </w:r>
      <w:r w:rsidR="00B765A4">
        <w:rPr>
          <w:rFonts w:ascii="Times New Roman" w:hAnsi="Times New Roman" w:cs="Times New Roman"/>
          <w:sz w:val="24"/>
          <w:szCs w:val="24"/>
          <w:lang w:val="en-US"/>
        </w:rPr>
        <w:t xml:space="preserve"> (CI=100; RI=100</w:t>
      </w:r>
      <w:r w:rsidR="00B765A4" w:rsidRPr="00D318EA">
        <w:rPr>
          <w:rFonts w:ascii="Times New Roman" w:hAnsi="Times New Roman" w:cs="Times New Roman"/>
          <w:sz w:val="24"/>
          <w:szCs w:val="24"/>
          <w:lang w:val="en-US"/>
        </w:rPr>
        <w:t xml:space="preserve">)  </w:t>
      </w:r>
    </w:p>
    <w:p w14:paraId="17B59272" w14:textId="77777777" w:rsidR="001E438A" w:rsidRDefault="001E438A" w:rsidP="002E6587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after="0" w:line="480" w:lineRule="auto"/>
        <w:ind w:left="567" w:hanging="567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1E438A">
        <w:rPr>
          <w:rFonts w:ascii="Times New Roman" w:hAnsi="Times New Roman" w:cs="Times New Roman"/>
          <w:sz w:val="24"/>
          <w:szCs w:val="24"/>
          <w:lang w:val="en-US"/>
        </w:rPr>
        <w:t>Gonapophys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1E438A">
        <w:rPr>
          <w:rFonts w:ascii="Times New Roman" w:hAnsi="Times New Roman" w:cs="Times New Roman"/>
          <w:sz w:val="24"/>
          <w:szCs w:val="24"/>
          <w:lang w:val="en-US"/>
        </w:rPr>
        <w:t>s</w:t>
      </w:r>
      <w:proofErr w:type="spellEnd"/>
      <w:r w:rsidRPr="001E438A">
        <w:rPr>
          <w:rFonts w:ascii="Times New Roman" w:hAnsi="Times New Roman" w:cs="Times New Roman"/>
          <w:sz w:val="24"/>
          <w:szCs w:val="24"/>
          <w:lang w:val="en-US"/>
        </w:rPr>
        <w:t xml:space="preserve"> 8: (0) sclerotized (Fig. 15b); (1) membranous</w:t>
      </w:r>
      <w:r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B765A4">
        <w:rPr>
          <w:rFonts w:ascii="Times New Roman" w:hAnsi="Times New Roman" w:cs="Times New Roman"/>
          <w:sz w:val="24"/>
          <w:szCs w:val="24"/>
          <w:lang w:val="en-US"/>
        </w:rPr>
        <w:t xml:space="preserve"> (CI=50; RI=92</w:t>
      </w:r>
      <w:r w:rsidR="00B765A4" w:rsidRPr="00D318EA">
        <w:rPr>
          <w:rFonts w:ascii="Times New Roman" w:hAnsi="Times New Roman" w:cs="Times New Roman"/>
          <w:sz w:val="24"/>
          <w:szCs w:val="24"/>
          <w:lang w:val="en-US"/>
        </w:rPr>
        <w:t xml:space="preserve">)  </w:t>
      </w:r>
    </w:p>
    <w:p w14:paraId="2BBFE6E6" w14:textId="77777777" w:rsidR="001E438A" w:rsidRDefault="001E438A" w:rsidP="002E6587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after="0" w:line="480" w:lineRule="auto"/>
        <w:ind w:left="567" w:hanging="567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1E438A">
        <w:rPr>
          <w:rFonts w:ascii="Times New Roman" w:hAnsi="Times New Roman" w:cs="Times New Roman"/>
          <w:sz w:val="24"/>
          <w:szCs w:val="24"/>
          <w:lang w:val="en-US"/>
        </w:rPr>
        <w:t>Gonapophys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1E438A">
        <w:rPr>
          <w:rFonts w:ascii="Times New Roman" w:hAnsi="Times New Roman" w:cs="Times New Roman"/>
          <w:sz w:val="24"/>
          <w:szCs w:val="24"/>
          <w:lang w:val="en-US"/>
        </w:rPr>
        <w:t>s</w:t>
      </w:r>
      <w:proofErr w:type="spellEnd"/>
      <w:r w:rsidRPr="001E438A">
        <w:rPr>
          <w:rFonts w:ascii="Times New Roman" w:hAnsi="Times New Roman" w:cs="Times New Roman"/>
          <w:sz w:val="24"/>
          <w:szCs w:val="24"/>
          <w:lang w:val="en-US"/>
        </w:rPr>
        <w:t xml:space="preserve"> 8: (0) bald; (1) </w:t>
      </w:r>
      <w:proofErr w:type="spellStart"/>
      <w:r w:rsidRPr="001E438A">
        <w:rPr>
          <w:rFonts w:ascii="Times New Roman" w:hAnsi="Times New Roman" w:cs="Times New Roman"/>
          <w:sz w:val="24"/>
          <w:szCs w:val="24"/>
          <w:lang w:val="en-US"/>
        </w:rPr>
        <w:t>setose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B765A4">
        <w:rPr>
          <w:rFonts w:ascii="Times New Roman" w:hAnsi="Times New Roman" w:cs="Times New Roman"/>
          <w:sz w:val="24"/>
          <w:szCs w:val="24"/>
          <w:lang w:val="en-US"/>
        </w:rPr>
        <w:t xml:space="preserve"> (CI=100; RI=100</w:t>
      </w:r>
      <w:r w:rsidR="00B765A4" w:rsidRPr="00D318EA">
        <w:rPr>
          <w:rFonts w:ascii="Times New Roman" w:hAnsi="Times New Roman" w:cs="Times New Roman"/>
          <w:sz w:val="24"/>
          <w:szCs w:val="24"/>
          <w:lang w:val="en-US"/>
        </w:rPr>
        <w:t xml:space="preserve">)  </w:t>
      </w:r>
    </w:p>
    <w:p w14:paraId="7C09C3F7" w14:textId="77777777" w:rsidR="001E438A" w:rsidRDefault="001E438A" w:rsidP="002E6587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after="0" w:line="480" w:lineRule="auto"/>
        <w:ind w:left="567" w:hanging="567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1E438A">
        <w:rPr>
          <w:rFonts w:ascii="Times New Roman" w:hAnsi="Times New Roman" w:cs="Times New Roman"/>
          <w:sz w:val="24"/>
          <w:szCs w:val="24"/>
          <w:lang w:val="en-US"/>
        </w:rPr>
        <w:t>Gonapophyses</w:t>
      </w:r>
      <w:proofErr w:type="spellEnd"/>
      <w:r w:rsidRPr="001E438A">
        <w:rPr>
          <w:rFonts w:ascii="Times New Roman" w:hAnsi="Times New Roman" w:cs="Times New Roman"/>
          <w:sz w:val="24"/>
          <w:szCs w:val="24"/>
          <w:lang w:val="en-US"/>
        </w:rPr>
        <w:t xml:space="preserve"> 8: (0) small and subtriangular; (1) broadly shield-like; (2) transversely arcuate</w:t>
      </w:r>
      <w:r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B765A4">
        <w:rPr>
          <w:rFonts w:ascii="Times New Roman" w:hAnsi="Times New Roman" w:cs="Times New Roman"/>
          <w:sz w:val="24"/>
          <w:szCs w:val="24"/>
          <w:lang w:val="en-US"/>
        </w:rPr>
        <w:t xml:space="preserve"> (CI=50; RI=66</w:t>
      </w:r>
      <w:r w:rsidR="00B765A4" w:rsidRPr="00D318EA">
        <w:rPr>
          <w:rFonts w:ascii="Times New Roman" w:hAnsi="Times New Roman" w:cs="Times New Roman"/>
          <w:sz w:val="24"/>
          <w:szCs w:val="24"/>
          <w:lang w:val="en-US"/>
        </w:rPr>
        <w:t xml:space="preserve">)  </w:t>
      </w:r>
    </w:p>
    <w:p w14:paraId="1DAFE6B3" w14:textId="77777777" w:rsidR="001E438A" w:rsidRDefault="001E438A" w:rsidP="002E6587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after="0" w:line="480" w:lineRule="auto"/>
        <w:ind w:left="567" w:hanging="567"/>
        <w:rPr>
          <w:rFonts w:ascii="Times New Roman" w:hAnsi="Times New Roman" w:cs="Times New Roman"/>
          <w:sz w:val="24"/>
          <w:szCs w:val="24"/>
          <w:lang w:val="en-US"/>
        </w:rPr>
      </w:pPr>
      <w:r w:rsidRPr="001E438A">
        <w:rPr>
          <w:rFonts w:ascii="Times New Roman" w:hAnsi="Times New Roman" w:cs="Times New Roman"/>
          <w:sz w:val="24"/>
          <w:szCs w:val="24"/>
          <w:lang w:val="en-US"/>
        </w:rPr>
        <w:lastRenderedPageBreak/>
        <w:t xml:space="preserve">Tergite 9 with a distinctly prominent </w:t>
      </w:r>
      <w:proofErr w:type="spellStart"/>
      <w:r w:rsidRPr="001E438A">
        <w:rPr>
          <w:rFonts w:ascii="Times New Roman" w:hAnsi="Times New Roman" w:cs="Times New Roman"/>
          <w:sz w:val="24"/>
          <w:szCs w:val="24"/>
          <w:lang w:val="en-US"/>
        </w:rPr>
        <w:t>posterodorsally</w:t>
      </w:r>
      <w:proofErr w:type="spellEnd"/>
      <w:r w:rsidRPr="001E438A">
        <w:rPr>
          <w:rFonts w:ascii="Times New Roman" w:hAnsi="Times New Roman" w:cs="Times New Roman"/>
          <w:sz w:val="24"/>
          <w:szCs w:val="24"/>
          <w:lang w:val="en-US"/>
        </w:rPr>
        <w:t xml:space="preserve"> margin: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1E438A">
        <w:rPr>
          <w:rFonts w:ascii="Times New Roman" w:hAnsi="Times New Roman" w:cs="Times New Roman"/>
          <w:sz w:val="24"/>
          <w:szCs w:val="24"/>
          <w:lang w:val="en-US"/>
        </w:rPr>
        <w:t>(0) absent; (1) present</w:t>
      </w:r>
      <w:r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B765A4">
        <w:rPr>
          <w:rFonts w:ascii="Times New Roman" w:hAnsi="Times New Roman" w:cs="Times New Roman"/>
          <w:sz w:val="24"/>
          <w:szCs w:val="24"/>
          <w:lang w:val="en-US"/>
        </w:rPr>
        <w:t xml:space="preserve"> (CI=50; RI=50</w:t>
      </w:r>
      <w:r w:rsidR="00B765A4" w:rsidRPr="00D318EA">
        <w:rPr>
          <w:rFonts w:ascii="Times New Roman" w:hAnsi="Times New Roman" w:cs="Times New Roman"/>
          <w:sz w:val="24"/>
          <w:szCs w:val="24"/>
          <w:lang w:val="en-US"/>
        </w:rPr>
        <w:t xml:space="preserve">)  </w:t>
      </w:r>
    </w:p>
    <w:p w14:paraId="00322032" w14:textId="77777777" w:rsidR="001E438A" w:rsidRDefault="001E438A" w:rsidP="002E6587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after="0" w:line="480" w:lineRule="auto"/>
        <w:ind w:left="567" w:hanging="567"/>
        <w:rPr>
          <w:rFonts w:ascii="Times New Roman" w:hAnsi="Times New Roman" w:cs="Times New Roman"/>
          <w:sz w:val="24"/>
          <w:szCs w:val="24"/>
          <w:lang w:val="en-US"/>
        </w:rPr>
      </w:pPr>
      <w:r w:rsidRPr="001E438A">
        <w:rPr>
          <w:rFonts w:ascii="Times New Roman" w:hAnsi="Times New Roman" w:cs="Times New Roman"/>
          <w:sz w:val="24"/>
          <w:szCs w:val="24"/>
          <w:lang w:val="en-US"/>
        </w:rPr>
        <w:t xml:space="preserve">Bursa copulatrix: (0) simply ovoid, without lateral projection </w:t>
      </w:r>
      <w:r>
        <w:rPr>
          <w:rFonts w:ascii="Times New Roman" w:hAnsi="Times New Roman" w:cs="Times New Roman"/>
          <w:sz w:val="24"/>
          <w:szCs w:val="24"/>
          <w:lang w:val="en-US"/>
        </w:rPr>
        <w:t>or sclerotized ridge</w:t>
      </w:r>
      <w:r w:rsidRPr="001E438A">
        <w:rPr>
          <w:rFonts w:ascii="Times New Roman" w:hAnsi="Times New Roman" w:cs="Times New Roman"/>
          <w:sz w:val="24"/>
          <w:szCs w:val="24"/>
          <w:lang w:val="en-US"/>
        </w:rPr>
        <w:t>; (1) irregularly shaped with lateral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1E438A">
        <w:rPr>
          <w:rFonts w:ascii="Times New Roman" w:hAnsi="Times New Roman" w:cs="Times New Roman"/>
          <w:sz w:val="24"/>
          <w:szCs w:val="24"/>
          <w:lang w:val="en-US"/>
        </w:rPr>
        <w:t>projection and sclerotized ridges</w:t>
      </w:r>
      <w:r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B765A4">
        <w:rPr>
          <w:rFonts w:ascii="Times New Roman" w:hAnsi="Times New Roman" w:cs="Times New Roman"/>
          <w:sz w:val="24"/>
          <w:szCs w:val="24"/>
          <w:lang w:val="en-US"/>
        </w:rPr>
        <w:t xml:space="preserve"> (CI=50; RI=87</w:t>
      </w:r>
      <w:r w:rsidR="00B765A4" w:rsidRPr="00D318EA">
        <w:rPr>
          <w:rFonts w:ascii="Times New Roman" w:hAnsi="Times New Roman" w:cs="Times New Roman"/>
          <w:sz w:val="24"/>
          <w:szCs w:val="24"/>
          <w:lang w:val="en-US"/>
        </w:rPr>
        <w:t xml:space="preserve">)  </w:t>
      </w:r>
    </w:p>
    <w:p w14:paraId="1E09D65D" w14:textId="77777777" w:rsidR="001E438A" w:rsidRDefault="001E438A" w:rsidP="002E6587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after="0" w:line="480" w:lineRule="auto"/>
        <w:ind w:left="567" w:hanging="567"/>
        <w:rPr>
          <w:rFonts w:ascii="Times New Roman" w:hAnsi="Times New Roman" w:cs="Times New Roman"/>
          <w:sz w:val="24"/>
          <w:szCs w:val="24"/>
          <w:lang w:val="en-US"/>
        </w:rPr>
      </w:pPr>
      <w:r w:rsidRPr="001E438A">
        <w:rPr>
          <w:rFonts w:ascii="Times New Roman" w:hAnsi="Times New Roman" w:cs="Times New Roman"/>
          <w:sz w:val="24"/>
          <w:szCs w:val="24"/>
          <w:lang w:val="en-US"/>
        </w:rPr>
        <w:t>Cercus: (0) well developed with rosette trichobothria; (1)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1E438A">
        <w:rPr>
          <w:rFonts w:ascii="Times New Roman" w:hAnsi="Times New Roman" w:cs="Times New Roman"/>
          <w:sz w:val="24"/>
          <w:szCs w:val="24"/>
          <w:lang w:val="en-US"/>
        </w:rPr>
        <w:t>degenerated</w:t>
      </w:r>
      <w:r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B765A4">
        <w:rPr>
          <w:rFonts w:ascii="Times New Roman" w:hAnsi="Times New Roman" w:cs="Times New Roman"/>
          <w:sz w:val="24"/>
          <w:szCs w:val="24"/>
          <w:lang w:val="en-US"/>
        </w:rPr>
        <w:t xml:space="preserve"> (UNINF)</w:t>
      </w:r>
    </w:p>
    <w:p w14:paraId="7A716A1A" w14:textId="77777777" w:rsidR="001E438A" w:rsidRPr="00D318EA" w:rsidRDefault="001E438A" w:rsidP="002E6587">
      <w:pPr>
        <w:autoSpaceDE w:val="0"/>
        <w:autoSpaceDN w:val="0"/>
        <w:adjustRightInd w:val="0"/>
        <w:spacing w:after="0" w:line="480" w:lineRule="auto"/>
        <w:ind w:left="567" w:hanging="567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D318EA">
        <w:rPr>
          <w:rFonts w:ascii="Times New Roman" w:hAnsi="Times New Roman" w:cs="Times New Roman"/>
          <w:b/>
          <w:sz w:val="24"/>
          <w:szCs w:val="24"/>
        </w:rPr>
        <w:t>LARVA</w:t>
      </w:r>
    </w:p>
    <w:p w14:paraId="6C005823" w14:textId="77777777" w:rsidR="001E438A" w:rsidRDefault="001E438A" w:rsidP="002E6587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after="0" w:line="480" w:lineRule="auto"/>
        <w:ind w:left="567" w:hanging="567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1E438A">
        <w:rPr>
          <w:rFonts w:ascii="Times New Roman" w:hAnsi="Times New Roman" w:cs="Times New Roman"/>
          <w:sz w:val="24"/>
          <w:szCs w:val="24"/>
          <w:lang w:val="en-US"/>
        </w:rPr>
        <w:t>Larva with a pair of lateral tracheal gills on abdominal segment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1E438A">
        <w:rPr>
          <w:rFonts w:ascii="Times New Roman" w:hAnsi="Times New Roman" w:cs="Times New Roman"/>
          <w:sz w:val="24"/>
          <w:szCs w:val="24"/>
          <w:lang w:val="en-US"/>
        </w:rPr>
        <w:t>8: (0) present; (1) absent</w:t>
      </w:r>
      <w:r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B765A4">
        <w:rPr>
          <w:rFonts w:ascii="Times New Roman" w:hAnsi="Times New Roman" w:cs="Times New Roman"/>
          <w:sz w:val="24"/>
          <w:szCs w:val="24"/>
          <w:lang w:val="en-US"/>
        </w:rPr>
        <w:t xml:space="preserve"> (CI=100; RI=100</w:t>
      </w:r>
      <w:r w:rsidR="00B765A4" w:rsidRPr="00D318EA">
        <w:rPr>
          <w:rFonts w:ascii="Times New Roman" w:hAnsi="Times New Roman" w:cs="Times New Roman"/>
          <w:sz w:val="24"/>
          <w:szCs w:val="24"/>
          <w:lang w:val="en-US"/>
        </w:rPr>
        <w:t xml:space="preserve">)  </w:t>
      </w:r>
    </w:p>
    <w:p w14:paraId="644217BF" w14:textId="77777777" w:rsidR="001E438A" w:rsidRPr="009454D5" w:rsidRDefault="001E438A" w:rsidP="002E6587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after="0" w:line="480" w:lineRule="auto"/>
        <w:ind w:left="567" w:hanging="567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9454D5">
        <w:rPr>
          <w:rFonts w:ascii="Times New Roman" w:hAnsi="Times New Roman" w:cs="Times New Roman"/>
          <w:sz w:val="24"/>
          <w:szCs w:val="24"/>
          <w:lang w:val="en-US"/>
        </w:rPr>
        <w:t>Larva with caudal filament on abdominal segment 10: (0) absent; (1) present.</w:t>
      </w:r>
      <w:r w:rsidR="00B765A4" w:rsidRPr="009454D5">
        <w:rPr>
          <w:rFonts w:ascii="Times New Roman" w:hAnsi="Times New Roman" w:cs="Times New Roman"/>
          <w:sz w:val="24"/>
          <w:szCs w:val="24"/>
          <w:lang w:val="en-US"/>
        </w:rPr>
        <w:t xml:space="preserve"> (CI=100; RI=100)  </w:t>
      </w:r>
    </w:p>
    <w:p w14:paraId="5695DCEB" w14:textId="77777777" w:rsidR="001E438A" w:rsidRPr="001E438A" w:rsidRDefault="001E438A" w:rsidP="002E6587">
      <w:pPr>
        <w:autoSpaceDE w:val="0"/>
        <w:autoSpaceDN w:val="0"/>
        <w:adjustRightInd w:val="0"/>
        <w:spacing w:after="0" w:line="480" w:lineRule="auto"/>
        <w:ind w:left="567" w:hanging="567"/>
        <w:rPr>
          <w:rFonts w:ascii="Times New Roman" w:hAnsi="Times New Roman" w:cs="Times New Roman"/>
          <w:b/>
          <w:sz w:val="24"/>
          <w:szCs w:val="24"/>
          <w:lang w:val="en-US"/>
        </w:rPr>
      </w:pPr>
    </w:p>
    <w:sectPr w:rsidR="001E438A" w:rsidRPr="001E438A" w:rsidSect="0010582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AF5850"/>
    <w:multiLevelType w:val="hybridMultilevel"/>
    <w:tmpl w:val="E1947BCE"/>
    <w:lvl w:ilvl="0" w:tplc="EFC63E76"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14694E"/>
    <w:multiLevelType w:val="hybridMultilevel"/>
    <w:tmpl w:val="A78AF530"/>
    <w:lvl w:ilvl="0" w:tplc="FD543DE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A66C1B"/>
    <w:multiLevelType w:val="hybridMultilevel"/>
    <w:tmpl w:val="1B002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E3A5AE4"/>
    <w:multiLevelType w:val="hybridMultilevel"/>
    <w:tmpl w:val="C2245B8C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05823"/>
    <w:rsid w:val="00105823"/>
    <w:rsid w:val="001E438A"/>
    <w:rsid w:val="001F4565"/>
    <w:rsid w:val="002E6587"/>
    <w:rsid w:val="00434E5F"/>
    <w:rsid w:val="00621DC7"/>
    <w:rsid w:val="00661104"/>
    <w:rsid w:val="006C1988"/>
    <w:rsid w:val="009454D5"/>
    <w:rsid w:val="00B765A4"/>
    <w:rsid w:val="00D318EA"/>
    <w:rsid w:val="00F60C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54FBBA"/>
  <w15:docId w15:val="{1E3BF7D6-BB30-4FF4-A21B-554D962C4C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05823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6C1988"/>
    <w:pPr>
      <w:ind w:left="720"/>
      <w:contextualSpacing/>
    </w:pPr>
  </w:style>
  <w:style w:type="paragraph" w:customStyle="1" w:styleId="txtNormal">
    <w:name w:val="txt_Normal"/>
    <w:basedOn w:val="Normal"/>
    <w:uiPriority w:val="99"/>
    <w:rsid w:val="00661104"/>
    <w:pPr>
      <w:suppressAutoHyphens/>
      <w:autoSpaceDE w:val="0"/>
      <w:autoSpaceDN w:val="0"/>
      <w:adjustRightInd w:val="0"/>
      <w:spacing w:after="227" w:line="288" w:lineRule="auto"/>
      <w:jc w:val="both"/>
      <w:textAlignment w:val="center"/>
    </w:pPr>
    <w:rPr>
      <w:rFonts w:ascii="Times New Roman" w:hAnsi="Times New Roman" w:cs="Times New Roman"/>
      <w:color w:val="000000"/>
      <w:lang w:val="fr-FR"/>
    </w:rPr>
  </w:style>
  <w:style w:type="character" w:customStyle="1" w:styleId="Hyperlien">
    <w:name w:val="Hyperlien"/>
    <w:uiPriority w:val="99"/>
    <w:rsid w:val="00661104"/>
    <w:rPr>
      <w:rFonts w:ascii="Times New Roman" w:hAnsi="Times New Roman" w:cs="Times New Roman"/>
      <w:color w:val="0000FF"/>
      <w:w w:val="100"/>
      <w:u w:val="none" w:color="0000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13A9CE-BE55-A34C-A0A7-EC1E23960F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1609</Words>
  <Characters>8851</Characters>
  <Application>Microsoft Office Word</Application>
  <DocSecurity>0</DocSecurity>
  <Lines>73</Lines>
  <Paragraphs>20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reviewer</dc:creator>
  <cp:lastModifiedBy>Fariza SISSI</cp:lastModifiedBy>
  <cp:revision>11</cp:revision>
  <dcterms:created xsi:type="dcterms:W3CDTF">2021-04-02T18:17:00Z</dcterms:created>
  <dcterms:modified xsi:type="dcterms:W3CDTF">2021-11-30T09:34:00Z</dcterms:modified>
</cp:coreProperties>
</file>